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DAB61" w14:textId="77777777" w:rsidR="004346FF" w:rsidRPr="00945F8D" w:rsidRDefault="00945F8D" w:rsidP="00945F8D">
      <w:pPr>
        <w:pStyle w:val="Title"/>
        <w:rPr>
          <w:sz w:val="23"/>
          <w:szCs w:val="23"/>
        </w:rPr>
      </w:pPr>
      <w:r>
        <w:t>P</w:t>
      </w:r>
      <w:r w:rsidR="00330E8F">
        <w:t>olicy Statement on Provider A</w:t>
      </w:r>
      <w:r w:rsidR="004346FF">
        <w:t>ccess</w:t>
      </w:r>
    </w:p>
    <w:p w14:paraId="18E48933" w14:textId="77777777" w:rsidR="00B626DC" w:rsidRPr="00330E8F" w:rsidRDefault="00945F8D" w:rsidP="00330E8F">
      <w:pPr>
        <w:pStyle w:val="Heading1"/>
      </w:pPr>
      <w:r>
        <w:t>St Thomas More Catholic School</w:t>
      </w:r>
      <w:r w:rsidR="004346FF">
        <w:t xml:space="preserve">: Provider Access Policy </w:t>
      </w:r>
    </w:p>
    <w:p w14:paraId="12701EA8" w14:textId="77777777" w:rsidR="004346FF" w:rsidRPr="00D73AA0" w:rsidRDefault="00330E8F" w:rsidP="00D73AA0">
      <w:pPr>
        <w:pStyle w:val="Heading1"/>
      </w:pPr>
      <w:r w:rsidRPr="00B1134E">
        <w:t>Introduction</w:t>
      </w:r>
    </w:p>
    <w:p w14:paraId="7254BE30" w14:textId="77777777" w:rsidR="00D73AA0" w:rsidRPr="00D73AA0" w:rsidRDefault="00D73AA0" w:rsidP="00D73AA0">
      <w:pPr>
        <w:pStyle w:val="NormalWeb"/>
        <w:shd w:val="clear" w:color="auto" w:fill="FFFFFF"/>
        <w:spacing w:before="240" w:beforeAutospacing="0" w:after="240" w:afterAutospacing="0"/>
        <w:rPr>
          <w:rFonts w:ascii="Arial" w:hAnsi="Arial" w:cs="Arial"/>
          <w:color w:val="333333"/>
          <w:sz w:val="22"/>
          <w:szCs w:val="22"/>
        </w:rPr>
      </w:pPr>
      <w:r w:rsidRPr="00D73AA0">
        <w:rPr>
          <w:rFonts w:ascii="Arial" w:hAnsi="Arial" w:cs="Arial"/>
          <w:color w:val="333333"/>
          <w:sz w:val="22"/>
          <w:szCs w:val="22"/>
        </w:rPr>
        <w:t xml:space="preserve">At St Thomas More, students </w:t>
      </w:r>
      <w:proofErr w:type="gramStart"/>
      <w:r w:rsidRPr="00D73AA0">
        <w:rPr>
          <w:rFonts w:ascii="Arial" w:hAnsi="Arial" w:cs="Arial"/>
          <w:color w:val="333333"/>
          <w:sz w:val="22"/>
          <w:szCs w:val="22"/>
        </w:rPr>
        <w:t>have the opportunity to</w:t>
      </w:r>
      <w:proofErr w:type="gramEnd"/>
      <w:r w:rsidRPr="00D73AA0">
        <w:rPr>
          <w:rFonts w:ascii="Arial" w:hAnsi="Arial" w:cs="Arial"/>
          <w:color w:val="333333"/>
          <w:sz w:val="22"/>
          <w:szCs w:val="22"/>
        </w:rPr>
        <w:t xml:space="preserve"> acquire the skills, qualities and knowledge required to pursue a </w:t>
      </w:r>
      <w:r w:rsidR="00CB7699">
        <w:rPr>
          <w:rFonts w:ascii="Arial" w:hAnsi="Arial" w:cs="Arial"/>
          <w:color w:val="333333"/>
          <w:sz w:val="22"/>
          <w:szCs w:val="22"/>
        </w:rPr>
        <w:t xml:space="preserve">future </w:t>
      </w:r>
      <w:r w:rsidRPr="00D73AA0">
        <w:rPr>
          <w:rFonts w:ascii="Arial" w:hAnsi="Arial" w:cs="Arial"/>
          <w:color w:val="333333"/>
          <w:sz w:val="22"/>
          <w:szCs w:val="22"/>
        </w:rPr>
        <w:t>pathway that is right for them.  Careers aspirational work and guidance starts in Year 7 and continues throughout the school years.</w:t>
      </w:r>
    </w:p>
    <w:p w14:paraId="38112941" w14:textId="77777777" w:rsidR="00D73AA0" w:rsidRPr="00D73AA0" w:rsidRDefault="00D73AA0" w:rsidP="00D73AA0">
      <w:pPr>
        <w:pStyle w:val="NormalWeb"/>
        <w:shd w:val="clear" w:color="auto" w:fill="FFFFFF"/>
        <w:spacing w:before="240" w:beforeAutospacing="0" w:after="240" w:afterAutospacing="0"/>
        <w:rPr>
          <w:rFonts w:ascii="Arial" w:hAnsi="Arial" w:cs="Arial"/>
          <w:color w:val="333333"/>
          <w:sz w:val="22"/>
          <w:szCs w:val="22"/>
        </w:rPr>
      </w:pPr>
      <w:r w:rsidRPr="00D73AA0">
        <w:rPr>
          <w:rFonts w:ascii="Arial" w:hAnsi="Arial" w:cs="Arial"/>
          <w:color w:val="333333"/>
          <w:sz w:val="22"/>
          <w:szCs w:val="22"/>
        </w:rPr>
        <w:t xml:space="preserve">Our careers programme is built around the Gatsby Benchmarks to ensure that every young person receives high quality career guidance </w:t>
      </w:r>
      <w:proofErr w:type="gramStart"/>
      <w:r w:rsidRPr="00D73AA0">
        <w:rPr>
          <w:rFonts w:ascii="Arial" w:hAnsi="Arial" w:cs="Arial"/>
          <w:color w:val="333333"/>
          <w:sz w:val="22"/>
          <w:szCs w:val="22"/>
        </w:rPr>
        <w:t>in order to</w:t>
      </w:r>
      <w:proofErr w:type="gramEnd"/>
      <w:r w:rsidRPr="00D73AA0">
        <w:rPr>
          <w:rFonts w:ascii="Arial" w:hAnsi="Arial" w:cs="Arial"/>
          <w:color w:val="333333"/>
          <w:sz w:val="22"/>
          <w:szCs w:val="22"/>
        </w:rPr>
        <w:t xml:space="preserve"> make informed decisions about their future.</w:t>
      </w:r>
    </w:p>
    <w:p w14:paraId="05687929" w14:textId="77777777" w:rsidR="004346FF" w:rsidRPr="00330E8F" w:rsidRDefault="004346FF" w:rsidP="004346FF">
      <w:pPr>
        <w:pStyle w:val="Default"/>
        <w:rPr>
          <w:sz w:val="22"/>
          <w:szCs w:val="22"/>
        </w:rPr>
      </w:pPr>
      <w:r w:rsidRPr="00330E8F">
        <w:rPr>
          <w:sz w:val="22"/>
          <w:szCs w:val="22"/>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13FCC581" w14:textId="77777777" w:rsidR="00B626DC" w:rsidRDefault="00B626DC" w:rsidP="004346FF">
      <w:pPr>
        <w:pStyle w:val="Default"/>
        <w:rPr>
          <w:b/>
          <w:bCs/>
          <w:sz w:val="23"/>
          <w:szCs w:val="23"/>
        </w:rPr>
      </w:pPr>
    </w:p>
    <w:p w14:paraId="6331B4C3" w14:textId="77777777" w:rsidR="00330E8F" w:rsidRPr="00B1134E" w:rsidRDefault="00330E8F" w:rsidP="00330E8F">
      <w:pPr>
        <w:pStyle w:val="Heading1"/>
      </w:pPr>
      <w:r w:rsidRPr="00B1134E">
        <w:t>Pupil entitlement</w:t>
      </w:r>
    </w:p>
    <w:p w14:paraId="04F080F3" w14:textId="77777777" w:rsidR="004346FF" w:rsidRDefault="004346FF" w:rsidP="004346FF">
      <w:pPr>
        <w:pStyle w:val="Default"/>
        <w:rPr>
          <w:sz w:val="23"/>
          <w:szCs w:val="23"/>
        </w:rPr>
      </w:pPr>
    </w:p>
    <w:p w14:paraId="198F912B" w14:textId="77777777" w:rsidR="004346FF" w:rsidRPr="00330E8F" w:rsidRDefault="00202961" w:rsidP="004346FF">
      <w:pPr>
        <w:pStyle w:val="Default"/>
        <w:rPr>
          <w:sz w:val="22"/>
          <w:szCs w:val="22"/>
        </w:rPr>
      </w:pPr>
      <w:r>
        <w:rPr>
          <w:sz w:val="22"/>
          <w:szCs w:val="22"/>
        </w:rPr>
        <w:t>All pupils in years 7</w:t>
      </w:r>
      <w:r w:rsidR="004346FF" w:rsidRPr="00330E8F">
        <w:rPr>
          <w:sz w:val="22"/>
          <w:szCs w:val="22"/>
        </w:rPr>
        <w:t xml:space="preserve">-13 are entitled: </w:t>
      </w:r>
    </w:p>
    <w:p w14:paraId="33C0DC83" w14:textId="77777777" w:rsidR="004346FF" w:rsidRPr="00330E8F" w:rsidRDefault="004346FF" w:rsidP="004346FF">
      <w:pPr>
        <w:pStyle w:val="Default"/>
        <w:numPr>
          <w:ilvl w:val="0"/>
          <w:numId w:val="1"/>
        </w:numPr>
        <w:spacing w:after="78"/>
        <w:rPr>
          <w:sz w:val="22"/>
          <w:szCs w:val="22"/>
        </w:rPr>
      </w:pPr>
      <w:r w:rsidRPr="00330E8F">
        <w:rPr>
          <w:sz w:val="22"/>
          <w:szCs w:val="22"/>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330E8F">
        <w:rPr>
          <w:sz w:val="22"/>
          <w:szCs w:val="22"/>
        </w:rPr>
        <w:t>point;</w:t>
      </w:r>
      <w:proofErr w:type="gramEnd"/>
      <w:r w:rsidRPr="00330E8F">
        <w:rPr>
          <w:sz w:val="22"/>
          <w:szCs w:val="22"/>
        </w:rPr>
        <w:t xml:space="preserve"> </w:t>
      </w:r>
    </w:p>
    <w:p w14:paraId="08D868C8" w14:textId="77777777" w:rsidR="004346FF" w:rsidRPr="00330E8F" w:rsidRDefault="004346FF" w:rsidP="004346FF">
      <w:pPr>
        <w:pStyle w:val="Default"/>
        <w:numPr>
          <w:ilvl w:val="0"/>
          <w:numId w:val="1"/>
        </w:numPr>
        <w:spacing w:after="78"/>
        <w:rPr>
          <w:sz w:val="22"/>
          <w:szCs w:val="22"/>
        </w:rPr>
      </w:pPr>
      <w:r w:rsidRPr="00330E8F">
        <w:rPr>
          <w:sz w:val="22"/>
          <w:szCs w:val="22"/>
        </w:rPr>
        <w:t xml:space="preserve">to hear from a range of local providers about the opportunities they offer, including technical education and apprenticeships – through options events, assemblies and group discussions and taster </w:t>
      </w:r>
      <w:proofErr w:type="gramStart"/>
      <w:r w:rsidRPr="00330E8F">
        <w:rPr>
          <w:sz w:val="22"/>
          <w:szCs w:val="22"/>
        </w:rPr>
        <w:t>events;</w:t>
      </w:r>
      <w:proofErr w:type="gramEnd"/>
    </w:p>
    <w:p w14:paraId="7138764D" w14:textId="77777777" w:rsidR="004346FF" w:rsidRPr="00330E8F" w:rsidRDefault="004346FF" w:rsidP="004346FF">
      <w:pPr>
        <w:pStyle w:val="Default"/>
        <w:numPr>
          <w:ilvl w:val="0"/>
          <w:numId w:val="1"/>
        </w:numPr>
        <w:spacing w:after="78"/>
        <w:rPr>
          <w:sz w:val="22"/>
          <w:szCs w:val="22"/>
        </w:rPr>
      </w:pPr>
      <w:r w:rsidRPr="00330E8F">
        <w:rPr>
          <w:sz w:val="22"/>
          <w:szCs w:val="22"/>
        </w:rPr>
        <w:t xml:space="preserve">to understand how to make applications for the full range of academic and technical courses. </w:t>
      </w:r>
    </w:p>
    <w:p w14:paraId="1E1F6A46" w14:textId="77777777" w:rsidR="00B626DC" w:rsidRDefault="00B626DC" w:rsidP="004346FF">
      <w:pPr>
        <w:pStyle w:val="Default"/>
        <w:rPr>
          <w:b/>
          <w:bCs/>
          <w:sz w:val="23"/>
          <w:szCs w:val="23"/>
        </w:rPr>
      </w:pPr>
    </w:p>
    <w:p w14:paraId="363CD479" w14:textId="77777777" w:rsidR="00180B20" w:rsidRDefault="00180B20" w:rsidP="00180B20">
      <w:pPr>
        <w:pStyle w:val="Default"/>
        <w:rPr>
          <w:sz w:val="23"/>
          <w:szCs w:val="23"/>
        </w:rPr>
      </w:pPr>
      <w:r>
        <w:rPr>
          <w:b/>
          <w:bCs/>
          <w:sz w:val="23"/>
          <w:szCs w:val="23"/>
        </w:rPr>
        <w:t xml:space="preserve">For pupils of compulsory school age these encounters are mandatory and there will be a minimum of two encounters for pupils during the ‘first key phase’ (year 8 to 9) and two encounters for pupils during the ‘second key phase’ (year 10 to 11). For pupils in the ‘third key phase’ (year 12 to 13), particularly those that have not yet decided on their next steps, there are two more provider encounters available during this period, which are optional for pupils to attend. </w:t>
      </w:r>
    </w:p>
    <w:p w14:paraId="56B00604" w14:textId="77777777" w:rsidR="00180B20" w:rsidRDefault="00180B20" w:rsidP="00180B20">
      <w:pPr>
        <w:pStyle w:val="Default"/>
        <w:rPr>
          <w:sz w:val="23"/>
          <w:szCs w:val="23"/>
        </w:rPr>
      </w:pPr>
    </w:p>
    <w:p w14:paraId="39E39C0C" w14:textId="77777777" w:rsidR="00180B20" w:rsidRDefault="00180B20" w:rsidP="00180B20">
      <w:pPr>
        <w:pStyle w:val="Default"/>
        <w:rPr>
          <w:sz w:val="23"/>
          <w:szCs w:val="23"/>
        </w:rPr>
      </w:pPr>
      <w:r>
        <w:rPr>
          <w:sz w:val="23"/>
          <w:szCs w:val="23"/>
        </w:rPr>
        <w:t xml:space="preserve">These provider encounters will be scheduled during the main school hours and the provider will be given a reasonable amount of time to, as a minimum: </w:t>
      </w:r>
    </w:p>
    <w:p w14:paraId="6BE654F8" w14:textId="77777777" w:rsidR="00180B20" w:rsidRDefault="00180B20" w:rsidP="00180B20">
      <w:pPr>
        <w:pStyle w:val="Default"/>
        <w:numPr>
          <w:ilvl w:val="0"/>
          <w:numId w:val="6"/>
        </w:numPr>
        <w:ind w:left="714" w:hanging="357"/>
        <w:rPr>
          <w:sz w:val="23"/>
          <w:szCs w:val="23"/>
        </w:rPr>
      </w:pPr>
      <w:r>
        <w:rPr>
          <w:sz w:val="23"/>
          <w:szCs w:val="23"/>
        </w:rPr>
        <w:t xml:space="preserve">share information about both the provider and the approved technical education qualification and apprenticeships that the provider </w:t>
      </w:r>
      <w:proofErr w:type="gramStart"/>
      <w:r>
        <w:rPr>
          <w:sz w:val="23"/>
          <w:szCs w:val="23"/>
        </w:rPr>
        <w:t>offers</w:t>
      </w:r>
      <w:proofErr w:type="gramEnd"/>
      <w:r>
        <w:rPr>
          <w:sz w:val="23"/>
          <w:szCs w:val="23"/>
        </w:rPr>
        <w:t xml:space="preserve"> </w:t>
      </w:r>
    </w:p>
    <w:p w14:paraId="7E569B69" w14:textId="77777777" w:rsidR="00180B20" w:rsidRDefault="00180B20" w:rsidP="00180B20">
      <w:pPr>
        <w:pStyle w:val="Default"/>
        <w:numPr>
          <w:ilvl w:val="0"/>
          <w:numId w:val="6"/>
        </w:numPr>
        <w:ind w:left="714" w:hanging="357"/>
        <w:rPr>
          <w:sz w:val="23"/>
          <w:szCs w:val="23"/>
        </w:rPr>
      </w:pPr>
      <w:r>
        <w:rPr>
          <w:sz w:val="23"/>
          <w:szCs w:val="23"/>
        </w:rPr>
        <w:t xml:space="preserve">explain what career routes those options could lead to </w:t>
      </w:r>
    </w:p>
    <w:p w14:paraId="5B950BF2" w14:textId="77777777" w:rsidR="00180B20" w:rsidRDefault="00180B20" w:rsidP="00180B20">
      <w:pPr>
        <w:pStyle w:val="Default"/>
        <w:numPr>
          <w:ilvl w:val="0"/>
          <w:numId w:val="6"/>
        </w:numPr>
        <w:ind w:left="714" w:hanging="357"/>
        <w:rPr>
          <w:sz w:val="23"/>
          <w:szCs w:val="23"/>
        </w:rPr>
      </w:pPr>
      <w:r>
        <w:rPr>
          <w:sz w:val="23"/>
          <w:szCs w:val="23"/>
        </w:rPr>
        <w:t xml:space="preserve">provide insights into what it might be like to learn or train with that provider (including the opportunity to meet staff and pupils from the provider) </w:t>
      </w:r>
    </w:p>
    <w:p w14:paraId="7FF8260A" w14:textId="77777777" w:rsidR="00180B20" w:rsidRDefault="00180B20" w:rsidP="00180B20">
      <w:pPr>
        <w:pStyle w:val="Default"/>
        <w:numPr>
          <w:ilvl w:val="0"/>
          <w:numId w:val="6"/>
        </w:numPr>
        <w:ind w:left="714" w:hanging="357"/>
        <w:rPr>
          <w:sz w:val="23"/>
          <w:szCs w:val="23"/>
        </w:rPr>
      </w:pPr>
      <w:r>
        <w:rPr>
          <w:sz w:val="23"/>
          <w:szCs w:val="23"/>
        </w:rPr>
        <w:t xml:space="preserve">answer questions from pupils. </w:t>
      </w:r>
    </w:p>
    <w:p w14:paraId="6DD859BF" w14:textId="77777777" w:rsidR="00180B20" w:rsidRDefault="00180B20" w:rsidP="00180B20">
      <w:pPr>
        <w:pStyle w:val="Default"/>
        <w:rPr>
          <w:sz w:val="23"/>
          <w:szCs w:val="23"/>
        </w:rPr>
      </w:pPr>
    </w:p>
    <w:p w14:paraId="1FF7E801" w14:textId="77777777" w:rsidR="00180B20" w:rsidRDefault="00180B20" w:rsidP="00180B20">
      <w:pPr>
        <w:pStyle w:val="Default"/>
        <w:rPr>
          <w:sz w:val="23"/>
          <w:szCs w:val="23"/>
        </w:rPr>
      </w:pPr>
      <w:r>
        <w:rPr>
          <w:b/>
          <w:bCs/>
          <w:sz w:val="23"/>
          <w:szCs w:val="23"/>
        </w:rPr>
        <w:t xml:space="preserve">Meaningful provider encounters </w:t>
      </w:r>
    </w:p>
    <w:p w14:paraId="048C2C55" w14:textId="77777777" w:rsidR="00180B20" w:rsidRDefault="00180B20" w:rsidP="00180B20">
      <w:pPr>
        <w:pStyle w:val="Default"/>
        <w:rPr>
          <w:sz w:val="23"/>
          <w:szCs w:val="23"/>
        </w:rPr>
      </w:pPr>
    </w:p>
    <w:p w14:paraId="108D74AD" w14:textId="77777777" w:rsidR="00180B20" w:rsidRDefault="00180B20" w:rsidP="00180B20">
      <w:pPr>
        <w:pStyle w:val="Default"/>
        <w:rPr>
          <w:sz w:val="23"/>
          <w:szCs w:val="23"/>
        </w:rPr>
      </w:pPr>
      <w:r>
        <w:rPr>
          <w:sz w:val="23"/>
          <w:szCs w:val="23"/>
        </w:rPr>
        <w:t xml:space="preserve">One encounter is defined as one meeting/session between pupils and one provider. We are committed to providing meaningful encounters to all pupils using the </w:t>
      </w:r>
      <w:hyperlink r:id="rId10" w:history="1">
        <w:r w:rsidRPr="008D4803">
          <w:rPr>
            <w:rStyle w:val="Hyperlink"/>
            <w:sz w:val="23"/>
            <w:szCs w:val="23"/>
          </w:rPr>
          <w:t>Making it meaningful checklist</w:t>
        </w:r>
      </w:hyperlink>
      <w:r>
        <w:rPr>
          <w:sz w:val="23"/>
          <w:szCs w:val="23"/>
        </w:rPr>
        <w:t xml:space="preserve">. </w:t>
      </w:r>
    </w:p>
    <w:p w14:paraId="1DC1C261" w14:textId="77777777" w:rsidR="00180B20" w:rsidRDefault="00180B20" w:rsidP="00180B20">
      <w:pPr>
        <w:pStyle w:val="Default"/>
        <w:rPr>
          <w:sz w:val="23"/>
          <w:szCs w:val="23"/>
        </w:rPr>
      </w:pPr>
    </w:p>
    <w:p w14:paraId="2D4AB930" w14:textId="77777777" w:rsidR="00180B20" w:rsidRDefault="00180B20" w:rsidP="00180B20">
      <w:pPr>
        <w:pStyle w:val="Default"/>
        <w:rPr>
          <w:sz w:val="23"/>
          <w:szCs w:val="23"/>
        </w:rPr>
      </w:pPr>
      <w:r>
        <w:rPr>
          <w:sz w:val="23"/>
          <w:szCs w:val="23"/>
        </w:rPr>
        <w:t xml:space="preserve">Meaningful online engagement is also an option, and we are open to providers that </w:t>
      </w:r>
      <w:proofErr w:type="gramStart"/>
      <w:r>
        <w:rPr>
          <w:sz w:val="23"/>
          <w:szCs w:val="23"/>
        </w:rPr>
        <w:t>are able to</w:t>
      </w:r>
      <w:proofErr w:type="gramEnd"/>
      <w:r>
        <w:rPr>
          <w:sz w:val="23"/>
          <w:szCs w:val="23"/>
        </w:rPr>
        <w:t xml:space="preserve"> provide live online engagement with our pupils. </w:t>
      </w:r>
    </w:p>
    <w:p w14:paraId="26AF37E3" w14:textId="77777777" w:rsidR="00180B20" w:rsidRDefault="00180B20" w:rsidP="00180B20">
      <w:pPr>
        <w:pStyle w:val="Default"/>
        <w:rPr>
          <w:b/>
          <w:bCs/>
          <w:sz w:val="23"/>
          <w:szCs w:val="23"/>
        </w:rPr>
      </w:pPr>
    </w:p>
    <w:p w14:paraId="2AFFC3F3" w14:textId="77777777" w:rsidR="00180B20" w:rsidRDefault="00180B20" w:rsidP="00180B20">
      <w:pPr>
        <w:pStyle w:val="Default"/>
        <w:rPr>
          <w:sz w:val="23"/>
          <w:szCs w:val="23"/>
        </w:rPr>
      </w:pPr>
      <w:r>
        <w:rPr>
          <w:b/>
          <w:bCs/>
          <w:sz w:val="23"/>
          <w:szCs w:val="23"/>
        </w:rPr>
        <w:t xml:space="preserve">Previous providers </w:t>
      </w:r>
    </w:p>
    <w:p w14:paraId="310D1BDE" w14:textId="77777777" w:rsidR="00180B20" w:rsidRDefault="00180B20" w:rsidP="00180B20">
      <w:pPr>
        <w:pStyle w:val="Default"/>
        <w:rPr>
          <w:sz w:val="23"/>
          <w:szCs w:val="23"/>
        </w:rPr>
      </w:pPr>
      <w:r>
        <w:rPr>
          <w:sz w:val="23"/>
          <w:szCs w:val="23"/>
        </w:rPr>
        <w:t xml:space="preserve">In previous terms/years we have invited the following providers from the local area to speak to our pupils: </w:t>
      </w:r>
    </w:p>
    <w:p w14:paraId="5EF2DE47" w14:textId="77777777" w:rsidR="00180B20" w:rsidRPr="00F42C41" w:rsidRDefault="00180B20" w:rsidP="00180B20">
      <w:pPr>
        <w:pStyle w:val="Default"/>
        <w:numPr>
          <w:ilvl w:val="0"/>
          <w:numId w:val="6"/>
        </w:numPr>
        <w:rPr>
          <w:i/>
          <w:iCs/>
          <w:sz w:val="23"/>
          <w:szCs w:val="23"/>
        </w:rPr>
      </w:pPr>
      <w:r w:rsidRPr="00F42C41">
        <w:rPr>
          <w:i/>
          <w:iCs/>
          <w:sz w:val="23"/>
          <w:szCs w:val="23"/>
        </w:rPr>
        <w:t>Bedford College (Courses and T-Levels)</w:t>
      </w:r>
    </w:p>
    <w:p w14:paraId="26462056" w14:textId="77777777" w:rsidR="00180B20" w:rsidRPr="00F42C41" w:rsidRDefault="00180B20" w:rsidP="00180B20">
      <w:pPr>
        <w:pStyle w:val="Default"/>
        <w:numPr>
          <w:ilvl w:val="0"/>
          <w:numId w:val="6"/>
        </w:numPr>
        <w:rPr>
          <w:i/>
          <w:iCs/>
          <w:sz w:val="23"/>
          <w:szCs w:val="23"/>
        </w:rPr>
      </w:pPr>
      <w:r w:rsidRPr="00F42C41">
        <w:rPr>
          <w:i/>
          <w:iCs/>
          <w:sz w:val="23"/>
          <w:szCs w:val="23"/>
        </w:rPr>
        <w:t>Amazing Apprenticeships</w:t>
      </w:r>
    </w:p>
    <w:p w14:paraId="6B535536" w14:textId="77777777" w:rsidR="00F42C41" w:rsidRPr="00F42C41" w:rsidRDefault="00F42C41" w:rsidP="00180B20">
      <w:pPr>
        <w:pStyle w:val="Default"/>
        <w:numPr>
          <w:ilvl w:val="0"/>
          <w:numId w:val="6"/>
        </w:numPr>
        <w:rPr>
          <w:i/>
          <w:iCs/>
          <w:sz w:val="23"/>
          <w:szCs w:val="23"/>
        </w:rPr>
      </w:pPr>
      <w:r w:rsidRPr="00F42C41">
        <w:rPr>
          <w:i/>
          <w:iCs/>
          <w:sz w:val="23"/>
          <w:szCs w:val="23"/>
        </w:rPr>
        <w:t xml:space="preserve">University of Bedfordshire </w:t>
      </w:r>
    </w:p>
    <w:p w14:paraId="76F8EDE0" w14:textId="77777777" w:rsidR="00180B20" w:rsidRDefault="00180B20" w:rsidP="00180B20">
      <w:pPr>
        <w:pStyle w:val="Default"/>
        <w:rPr>
          <w:sz w:val="23"/>
          <w:szCs w:val="23"/>
        </w:rPr>
      </w:pPr>
    </w:p>
    <w:p w14:paraId="46CAB4EB" w14:textId="77777777" w:rsidR="00180B20" w:rsidRDefault="00180B20" w:rsidP="00180B20">
      <w:pPr>
        <w:pStyle w:val="Default"/>
        <w:rPr>
          <w:sz w:val="23"/>
          <w:szCs w:val="23"/>
        </w:rPr>
      </w:pPr>
      <w:r>
        <w:rPr>
          <w:b/>
          <w:bCs/>
          <w:sz w:val="23"/>
          <w:szCs w:val="23"/>
        </w:rPr>
        <w:t xml:space="preserve">Destinations of our pupils </w:t>
      </w:r>
    </w:p>
    <w:p w14:paraId="698B6FAA" w14:textId="77777777" w:rsidR="00180B20" w:rsidRDefault="00180B20" w:rsidP="00180B20">
      <w:pPr>
        <w:pStyle w:val="Default"/>
        <w:rPr>
          <w:sz w:val="23"/>
          <w:szCs w:val="23"/>
        </w:rPr>
      </w:pPr>
      <w:r>
        <w:rPr>
          <w:sz w:val="23"/>
          <w:szCs w:val="23"/>
        </w:rPr>
        <w:t xml:space="preserve">Last year our year 11 pupils moved to range of providers in the local area after school: </w:t>
      </w:r>
    </w:p>
    <w:p w14:paraId="2547B3DC" w14:textId="77777777" w:rsidR="00180B20" w:rsidRDefault="00E77246" w:rsidP="00180B20">
      <w:pPr>
        <w:pStyle w:val="Default"/>
        <w:numPr>
          <w:ilvl w:val="0"/>
          <w:numId w:val="6"/>
        </w:numPr>
        <w:rPr>
          <w:i/>
          <w:iCs/>
          <w:sz w:val="23"/>
          <w:szCs w:val="23"/>
        </w:rPr>
      </w:pPr>
      <w:r>
        <w:rPr>
          <w:i/>
          <w:iCs/>
          <w:sz w:val="23"/>
          <w:szCs w:val="23"/>
        </w:rPr>
        <w:t xml:space="preserve">55% stayed with </w:t>
      </w:r>
      <w:proofErr w:type="gramStart"/>
      <w:r>
        <w:rPr>
          <w:i/>
          <w:iCs/>
          <w:sz w:val="23"/>
          <w:szCs w:val="23"/>
        </w:rPr>
        <w:t>STM</w:t>
      </w:r>
      <w:proofErr w:type="gramEnd"/>
    </w:p>
    <w:p w14:paraId="4ACBD65D" w14:textId="77777777" w:rsidR="00E77246" w:rsidRDefault="00E77246" w:rsidP="00180B20">
      <w:pPr>
        <w:pStyle w:val="Default"/>
        <w:numPr>
          <w:ilvl w:val="0"/>
          <w:numId w:val="6"/>
        </w:numPr>
        <w:rPr>
          <w:i/>
          <w:iCs/>
          <w:sz w:val="23"/>
          <w:szCs w:val="23"/>
        </w:rPr>
      </w:pPr>
      <w:r>
        <w:rPr>
          <w:i/>
          <w:iCs/>
          <w:sz w:val="23"/>
          <w:szCs w:val="23"/>
        </w:rPr>
        <w:t>11% left to attend Bedford 6</w:t>
      </w:r>
      <w:r w:rsidRPr="00E77246">
        <w:rPr>
          <w:i/>
          <w:iCs/>
          <w:sz w:val="23"/>
          <w:szCs w:val="23"/>
          <w:vertAlign w:val="superscript"/>
        </w:rPr>
        <w:t>th</w:t>
      </w:r>
      <w:r>
        <w:rPr>
          <w:i/>
          <w:iCs/>
          <w:sz w:val="23"/>
          <w:szCs w:val="23"/>
        </w:rPr>
        <w:t xml:space="preserve"> </w:t>
      </w:r>
      <w:proofErr w:type="gramStart"/>
      <w:r>
        <w:rPr>
          <w:i/>
          <w:iCs/>
          <w:sz w:val="23"/>
          <w:szCs w:val="23"/>
        </w:rPr>
        <w:t>Form</w:t>
      </w:r>
      <w:proofErr w:type="gramEnd"/>
    </w:p>
    <w:p w14:paraId="08EB86A7" w14:textId="77777777" w:rsidR="00E77246" w:rsidRDefault="00E77246" w:rsidP="00180B20">
      <w:pPr>
        <w:pStyle w:val="Default"/>
        <w:numPr>
          <w:ilvl w:val="0"/>
          <w:numId w:val="6"/>
        </w:numPr>
        <w:rPr>
          <w:i/>
          <w:iCs/>
          <w:sz w:val="23"/>
          <w:szCs w:val="23"/>
        </w:rPr>
      </w:pPr>
      <w:r>
        <w:rPr>
          <w:i/>
          <w:iCs/>
          <w:sz w:val="23"/>
          <w:szCs w:val="23"/>
        </w:rPr>
        <w:t>10% left to attend Bedford College</w:t>
      </w:r>
    </w:p>
    <w:p w14:paraId="4E99787A" w14:textId="77777777" w:rsidR="00E77246" w:rsidRDefault="00E77246" w:rsidP="00180B20">
      <w:pPr>
        <w:pStyle w:val="Default"/>
        <w:numPr>
          <w:ilvl w:val="0"/>
          <w:numId w:val="6"/>
        </w:numPr>
        <w:rPr>
          <w:i/>
          <w:iCs/>
          <w:sz w:val="23"/>
          <w:szCs w:val="23"/>
        </w:rPr>
      </w:pPr>
      <w:r>
        <w:rPr>
          <w:i/>
          <w:iCs/>
          <w:sz w:val="23"/>
          <w:szCs w:val="23"/>
        </w:rPr>
        <w:t xml:space="preserve">4% left to attend Kimberley </w:t>
      </w:r>
      <w:proofErr w:type="gramStart"/>
      <w:r>
        <w:rPr>
          <w:i/>
          <w:iCs/>
          <w:sz w:val="23"/>
          <w:szCs w:val="23"/>
        </w:rPr>
        <w:t>college</w:t>
      </w:r>
      <w:proofErr w:type="gramEnd"/>
    </w:p>
    <w:p w14:paraId="70AFC8EB" w14:textId="77777777" w:rsidR="00E77246" w:rsidRDefault="00E77246" w:rsidP="00180B20">
      <w:pPr>
        <w:pStyle w:val="Default"/>
        <w:numPr>
          <w:ilvl w:val="0"/>
          <w:numId w:val="6"/>
        </w:numPr>
        <w:rPr>
          <w:i/>
          <w:iCs/>
          <w:sz w:val="23"/>
          <w:szCs w:val="23"/>
        </w:rPr>
      </w:pPr>
      <w:r>
        <w:rPr>
          <w:i/>
          <w:iCs/>
          <w:sz w:val="23"/>
          <w:szCs w:val="23"/>
        </w:rPr>
        <w:t xml:space="preserve">2% left for an </w:t>
      </w:r>
      <w:proofErr w:type="gramStart"/>
      <w:r>
        <w:rPr>
          <w:i/>
          <w:iCs/>
          <w:sz w:val="23"/>
          <w:szCs w:val="23"/>
        </w:rPr>
        <w:t>apprenticeship</w:t>
      </w:r>
      <w:proofErr w:type="gramEnd"/>
    </w:p>
    <w:p w14:paraId="22BBCF17" w14:textId="77777777" w:rsidR="00E77246" w:rsidRPr="008D4803" w:rsidRDefault="00E77246" w:rsidP="00180B20">
      <w:pPr>
        <w:pStyle w:val="Default"/>
        <w:numPr>
          <w:ilvl w:val="0"/>
          <w:numId w:val="6"/>
        </w:numPr>
        <w:rPr>
          <w:i/>
          <w:iCs/>
          <w:sz w:val="23"/>
          <w:szCs w:val="23"/>
        </w:rPr>
      </w:pPr>
      <w:r>
        <w:rPr>
          <w:i/>
          <w:iCs/>
          <w:sz w:val="23"/>
          <w:szCs w:val="23"/>
        </w:rPr>
        <w:t xml:space="preserve">The other 18% left to attend other schools or moved out of the </w:t>
      </w:r>
      <w:proofErr w:type="gramStart"/>
      <w:r>
        <w:rPr>
          <w:i/>
          <w:iCs/>
          <w:sz w:val="23"/>
          <w:szCs w:val="23"/>
        </w:rPr>
        <w:t>area</w:t>
      </w:r>
      <w:proofErr w:type="gramEnd"/>
      <w:r>
        <w:rPr>
          <w:i/>
          <w:iCs/>
          <w:sz w:val="23"/>
          <w:szCs w:val="23"/>
        </w:rPr>
        <w:t xml:space="preserve"> </w:t>
      </w:r>
    </w:p>
    <w:p w14:paraId="1A04789A" w14:textId="77777777" w:rsidR="00180B20" w:rsidRDefault="00180B20" w:rsidP="00180B20">
      <w:pPr>
        <w:pStyle w:val="Default"/>
        <w:rPr>
          <w:sz w:val="23"/>
          <w:szCs w:val="23"/>
        </w:rPr>
      </w:pPr>
    </w:p>
    <w:p w14:paraId="38937E38" w14:textId="77777777" w:rsidR="00180B20" w:rsidRDefault="00180B20" w:rsidP="00180B20">
      <w:pPr>
        <w:pStyle w:val="Default"/>
        <w:rPr>
          <w:sz w:val="23"/>
          <w:szCs w:val="23"/>
        </w:rPr>
      </w:pPr>
      <w:r>
        <w:rPr>
          <w:sz w:val="23"/>
          <w:szCs w:val="23"/>
        </w:rPr>
        <w:t xml:space="preserve">Last year our year 13 pupils moved to range of providers in the local area after school: </w:t>
      </w:r>
    </w:p>
    <w:p w14:paraId="0D5DEEC2" w14:textId="77777777" w:rsidR="00180B20" w:rsidRDefault="00F42C41" w:rsidP="00F42C41">
      <w:pPr>
        <w:pStyle w:val="Default"/>
        <w:numPr>
          <w:ilvl w:val="0"/>
          <w:numId w:val="7"/>
        </w:numPr>
        <w:rPr>
          <w:i/>
          <w:iCs/>
          <w:sz w:val="23"/>
          <w:szCs w:val="23"/>
        </w:rPr>
      </w:pPr>
      <w:r>
        <w:rPr>
          <w:i/>
          <w:iCs/>
          <w:sz w:val="23"/>
          <w:szCs w:val="23"/>
        </w:rPr>
        <w:t xml:space="preserve">55% of our students went to </w:t>
      </w:r>
      <w:proofErr w:type="gramStart"/>
      <w:r>
        <w:rPr>
          <w:i/>
          <w:iCs/>
          <w:sz w:val="23"/>
          <w:szCs w:val="23"/>
        </w:rPr>
        <w:t>University</w:t>
      </w:r>
      <w:proofErr w:type="gramEnd"/>
    </w:p>
    <w:p w14:paraId="679D35BB" w14:textId="77777777" w:rsidR="00F42C41" w:rsidRDefault="00F42C41" w:rsidP="00F42C41">
      <w:pPr>
        <w:pStyle w:val="Default"/>
        <w:numPr>
          <w:ilvl w:val="0"/>
          <w:numId w:val="7"/>
        </w:numPr>
        <w:rPr>
          <w:i/>
          <w:iCs/>
          <w:sz w:val="23"/>
          <w:szCs w:val="23"/>
        </w:rPr>
      </w:pPr>
      <w:r>
        <w:rPr>
          <w:i/>
          <w:iCs/>
          <w:sz w:val="23"/>
          <w:szCs w:val="23"/>
        </w:rPr>
        <w:t xml:space="preserve">6% of students deferred their application and took a gap </w:t>
      </w:r>
      <w:proofErr w:type="gramStart"/>
      <w:r>
        <w:rPr>
          <w:i/>
          <w:iCs/>
          <w:sz w:val="23"/>
          <w:szCs w:val="23"/>
        </w:rPr>
        <w:t>year</w:t>
      </w:r>
      <w:proofErr w:type="gramEnd"/>
    </w:p>
    <w:p w14:paraId="15233C0D" w14:textId="77777777" w:rsidR="00F42C41" w:rsidRDefault="00F42C41" w:rsidP="00F42C41">
      <w:pPr>
        <w:pStyle w:val="Default"/>
        <w:numPr>
          <w:ilvl w:val="0"/>
          <w:numId w:val="7"/>
        </w:numPr>
        <w:rPr>
          <w:i/>
          <w:iCs/>
          <w:sz w:val="23"/>
          <w:szCs w:val="23"/>
        </w:rPr>
      </w:pPr>
      <w:r>
        <w:rPr>
          <w:i/>
          <w:iCs/>
          <w:sz w:val="23"/>
          <w:szCs w:val="23"/>
        </w:rPr>
        <w:t xml:space="preserve">10% of students went onto an </w:t>
      </w:r>
      <w:proofErr w:type="gramStart"/>
      <w:r>
        <w:rPr>
          <w:i/>
          <w:iCs/>
          <w:sz w:val="23"/>
          <w:szCs w:val="23"/>
        </w:rPr>
        <w:t>apprenticeship</w:t>
      </w:r>
      <w:proofErr w:type="gramEnd"/>
    </w:p>
    <w:p w14:paraId="03C36E88" w14:textId="77777777" w:rsidR="00F42C41" w:rsidRDefault="00F42C41" w:rsidP="00F42C41">
      <w:pPr>
        <w:pStyle w:val="Default"/>
        <w:numPr>
          <w:ilvl w:val="0"/>
          <w:numId w:val="7"/>
        </w:numPr>
        <w:rPr>
          <w:i/>
          <w:iCs/>
          <w:sz w:val="23"/>
          <w:szCs w:val="23"/>
        </w:rPr>
      </w:pPr>
      <w:r>
        <w:rPr>
          <w:i/>
          <w:iCs/>
          <w:sz w:val="23"/>
          <w:szCs w:val="23"/>
        </w:rPr>
        <w:t xml:space="preserve">6% of our students went straight into </w:t>
      </w:r>
      <w:proofErr w:type="gramStart"/>
      <w:r>
        <w:rPr>
          <w:i/>
          <w:iCs/>
          <w:sz w:val="23"/>
          <w:szCs w:val="23"/>
        </w:rPr>
        <w:t>employment</w:t>
      </w:r>
      <w:proofErr w:type="gramEnd"/>
    </w:p>
    <w:p w14:paraId="7B740688" w14:textId="77777777" w:rsidR="00F42C41" w:rsidRPr="008D4803" w:rsidRDefault="00F42C41" w:rsidP="00F42C41">
      <w:pPr>
        <w:pStyle w:val="Default"/>
        <w:numPr>
          <w:ilvl w:val="0"/>
          <w:numId w:val="7"/>
        </w:numPr>
        <w:rPr>
          <w:i/>
          <w:iCs/>
          <w:sz w:val="23"/>
          <w:szCs w:val="23"/>
        </w:rPr>
      </w:pPr>
      <w:r>
        <w:rPr>
          <w:i/>
          <w:iCs/>
          <w:sz w:val="23"/>
          <w:szCs w:val="23"/>
        </w:rPr>
        <w:t xml:space="preserve">10% of our students went onto </w:t>
      </w:r>
      <w:proofErr w:type="gramStart"/>
      <w:r>
        <w:rPr>
          <w:i/>
          <w:iCs/>
          <w:sz w:val="23"/>
          <w:szCs w:val="23"/>
        </w:rPr>
        <w:t>college</w:t>
      </w:r>
      <w:proofErr w:type="gramEnd"/>
      <w:r>
        <w:rPr>
          <w:i/>
          <w:iCs/>
          <w:sz w:val="23"/>
          <w:szCs w:val="23"/>
        </w:rPr>
        <w:t xml:space="preserve"> </w:t>
      </w:r>
    </w:p>
    <w:p w14:paraId="2D2B9947" w14:textId="77777777" w:rsidR="00180B20" w:rsidRDefault="00180B20" w:rsidP="00180B20">
      <w:pPr>
        <w:pStyle w:val="Default"/>
        <w:rPr>
          <w:sz w:val="23"/>
          <w:szCs w:val="23"/>
        </w:rPr>
      </w:pPr>
    </w:p>
    <w:p w14:paraId="7CA3F4A8" w14:textId="77777777" w:rsidR="00330E8F" w:rsidRDefault="00330E8F" w:rsidP="00330E8F">
      <w:pPr>
        <w:pStyle w:val="Heading1"/>
      </w:pPr>
      <w:r>
        <w:t>Management of provider access requests</w:t>
      </w:r>
    </w:p>
    <w:p w14:paraId="38EDD641" w14:textId="77777777" w:rsidR="004346FF" w:rsidRDefault="004346FF" w:rsidP="004346FF">
      <w:pPr>
        <w:pStyle w:val="Default"/>
        <w:rPr>
          <w:sz w:val="23"/>
          <w:szCs w:val="23"/>
        </w:rPr>
      </w:pPr>
    </w:p>
    <w:p w14:paraId="174153F5" w14:textId="64660FDC" w:rsidR="004346FF" w:rsidRPr="00330E8F" w:rsidRDefault="004346FF" w:rsidP="004346FF">
      <w:pPr>
        <w:pStyle w:val="Default"/>
        <w:rPr>
          <w:i/>
          <w:iCs/>
          <w:sz w:val="22"/>
          <w:szCs w:val="22"/>
        </w:rPr>
      </w:pPr>
      <w:r w:rsidRPr="00330E8F">
        <w:rPr>
          <w:sz w:val="22"/>
          <w:szCs w:val="22"/>
        </w:rPr>
        <w:t xml:space="preserve">A provider wishing to request access should contact </w:t>
      </w:r>
      <w:r w:rsidR="00180B20">
        <w:rPr>
          <w:b/>
          <w:i/>
          <w:iCs/>
          <w:sz w:val="22"/>
          <w:szCs w:val="22"/>
        </w:rPr>
        <w:t>Mr</w:t>
      </w:r>
      <w:r w:rsidR="008F5508">
        <w:rPr>
          <w:b/>
          <w:i/>
          <w:iCs/>
          <w:sz w:val="22"/>
          <w:szCs w:val="22"/>
        </w:rPr>
        <w:t xml:space="preserve"> Rhys Allen</w:t>
      </w:r>
      <w:r w:rsidR="00945F8D" w:rsidRPr="00330E8F">
        <w:rPr>
          <w:i/>
          <w:iCs/>
          <w:sz w:val="22"/>
          <w:szCs w:val="22"/>
        </w:rPr>
        <w:t xml:space="preserve"> </w:t>
      </w:r>
      <w:r w:rsidR="008F5508">
        <w:rPr>
          <w:i/>
          <w:iCs/>
          <w:sz w:val="22"/>
          <w:szCs w:val="22"/>
        </w:rPr>
        <w:t>Assistant Headteacher with</w:t>
      </w:r>
      <w:r w:rsidR="00330E8F" w:rsidRPr="00330E8F">
        <w:rPr>
          <w:i/>
          <w:iCs/>
          <w:sz w:val="22"/>
          <w:szCs w:val="22"/>
        </w:rPr>
        <w:t xml:space="preserve"> responsibility for </w:t>
      </w:r>
      <w:r w:rsidR="008F5508">
        <w:rPr>
          <w:i/>
          <w:iCs/>
          <w:sz w:val="22"/>
          <w:szCs w:val="22"/>
        </w:rPr>
        <w:t>Personal Development</w:t>
      </w:r>
    </w:p>
    <w:p w14:paraId="403E9766" w14:textId="77777777" w:rsidR="00330E8F" w:rsidRPr="00330E8F" w:rsidRDefault="00330E8F" w:rsidP="004346FF">
      <w:pPr>
        <w:pStyle w:val="Default"/>
        <w:rPr>
          <w:sz w:val="22"/>
          <w:szCs w:val="22"/>
        </w:rPr>
      </w:pPr>
    </w:p>
    <w:p w14:paraId="3C430324" w14:textId="3A7B56BF" w:rsidR="00945F8D" w:rsidRPr="00330E8F" w:rsidRDefault="004346FF" w:rsidP="004346FF">
      <w:pPr>
        <w:pStyle w:val="Default"/>
        <w:rPr>
          <w:i/>
          <w:iCs/>
          <w:sz w:val="22"/>
          <w:szCs w:val="22"/>
        </w:rPr>
      </w:pPr>
      <w:r w:rsidRPr="00330E8F">
        <w:rPr>
          <w:sz w:val="22"/>
          <w:szCs w:val="22"/>
        </w:rPr>
        <w:t xml:space="preserve">Telephone: </w:t>
      </w:r>
      <w:r w:rsidR="00180B20">
        <w:rPr>
          <w:b/>
          <w:i/>
          <w:iCs/>
          <w:sz w:val="22"/>
          <w:szCs w:val="22"/>
        </w:rPr>
        <w:t xml:space="preserve">01234 400222 </w:t>
      </w:r>
    </w:p>
    <w:p w14:paraId="71DC42CF" w14:textId="7004CE52" w:rsidR="004346FF" w:rsidRPr="00330E8F" w:rsidRDefault="004346FF" w:rsidP="004346FF">
      <w:pPr>
        <w:pStyle w:val="Default"/>
        <w:rPr>
          <w:sz w:val="22"/>
          <w:szCs w:val="22"/>
        </w:rPr>
      </w:pPr>
      <w:r w:rsidRPr="00330E8F">
        <w:rPr>
          <w:sz w:val="22"/>
          <w:szCs w:val="22"/>
        </w:rPr>
        <w:t xml:space="preserve">Email: </w:t>
      </w:r>
      <w:r w:rsidR="008F5508" w:rsidRPr="008F5508">
        <w:rPr>
          <w:b/>
          <w:bCs/>
          <w:i/>
          <w:iCs/>
          <w:sz w:val="22"/>
          <w:szCs w:val="22"/>
        </w:rPr>
        <w:t>RAllen</w:t>
      </w:r>
      <w:r w:rsidR="00202961">
        <w:rPr>
          <w:b/>
          <w:i/>
          <w:iCs/>
          <w:sz w:val="22"/>
          <w:szCs w:val="22"/>
        </w:rPr>
        <w:t>@stm.beds.olicatschools.org</w:t>
      </w:r>
      <w:r w:rsidRPr="00330E8F">
        <w:rPr>
          <w:b/>
          <w:i/>
          <w:iCs/>
          <w:sz w:val="22"/>
          <w:szCs w:val="22"/>
        </w:rPr>
        <w:t xml:space="preserve"> </w:t>
      </w:r>
    </w:p>
    <w:p w14:paraId="29FBEB06" w14:textId="77777777" w:rsidR="00945F8D" w:rsidRDefault="00945F8D" w:rsidP="004346FF">
      <w:pPr>
        <w:pStyle w:val="Default"/>
        <w:rPr>
          <w:b/>
          <w:bCs/>
          <w:sz w:val="23"/>
          <w:szCs w:val="23"/>
        </w:rPr>
      </w:pPr>
    </w:p>
    <w:p w14:paraId="40740757" w14:textId="77777777" w:rsidR="00330E8F" w:rsidRDefault="00330E8F" w:rsidP="00330E8F">
      <w:pPr>
        <w:pStyle w:val="Heading1"/>
      </w:pPr>
      <w:r>
        <w:t>Opportunities for access</w:t>
      </w:r>
    </w:p>
    <w:p w14:paraId="3E4A7D5B" w14:textId="77777777" w:rsidR="004346FF" w:rsidRDefault="004346FF" w:rsidP="004346FF">
      <w:pPr>
        <w:pStyle w:val="Default"/>
        <w:rPr>
          <w:sz w:val="23"/>
          <w:szCs w:val="23"/>
        </w:rPr>
      </w:pPr>
    </w:p>
    <w:p w14:paraId="4AB7E35A" w14:textId="77777777" w:rsidR="004346FF" w:rsidRDefault="004346FF" w:rsidP="004346FF">
      <w:pPr>
        <w:pStyle w:val="Default"/>
        <w:rPr>
          <w:sz w:val="22"/>
          <w:szCs w:val="22"/>
        </w:rPr>
      </w:pPr>
      <w:proofErr w:type="gramStart"/>
      <w:r w:rsidRPr="00330E8F">
        <w:rPr>
          <w:sz w:val="22"/>
          <w:szCs w:val="22"/>
        </w:rPr>
        <w:t>A number of</w:t>
      </w:r>
      <w:proofErr w:type="gramEnd"/>
      <w:r w:rsidRPr="00330E8F">
        <w:rPr>
          <w:sz w:val="22"/>
          <w:szCs w:val="22"/>
        </w:rPr>
        <w:t xml:space="preserve"> events, integrated into the school careers programme, will offer providers an opportunity to come into school to speak to pup</w:t>
      </w:r>
      <w:r w:rsidR="00330E8F" w:rsidRPr="00330E8F">
        <w:rPr>
          <w:sz w:val="22"/>
          <w:szCs w:val="22"/>
        </w:rPr>
        <w:t xml:space="preserve">ils and/or their parents/carers. We have regular careers events throughout the year, </w:t>
      </w:r>
      <w:proofErr w:type="gramStart"/>
      <w:r w:rsidR="00330E8F" w:rsidRPr="00330E8F">
        <w:rPr>
          <w:sz w:val="22"/>
          <w:szCs w:val="22"/>
        </w:rPr>
        <w:t>assemblies</w:t>
      </w:r>
      <w:proofErr w:type="gramEnd"/>
      <w:r w:rsidR="00330E8F" w:rsidRPr="00330E8F">
        <w:rPr>
          <w:sz w:val="22"/>
          <w:szCs w:val="22"/>
        </w:rPr>
        <w:t xml:space="preserve"> and opportunities for formal and informal careers talks/presentations/workshops</w:t>
      </w:r>
      <w:r w:rsidR="00180B20">
        <w:rPr>
          <w:sz w:val="22"/>
          <w:szCs w:val="22"/>
        </w:rPr>
        <w:t>/careers breakfasts</w:t>
      </w:r>
      <w:r w:rsidR="00330E8F" w:rsidRPr="00330E8F">
        <w:rPr>
          <w:sz w:val="22"/>
          <w:szCs w:val="22"/>
        </w:rPr>
        <w:t>.</w:t>
      </w:r>
    </w:p>
    <w:p w14:paraId="0B99BEA1" w14:textId="77777777" w:rsidR="00180B20" w:rsidRDefault="00180B20" w:rsidP="004346FF">
      <w:pPr>
        <w:pStyle w:val="Default"/>
        <w:rPr>
          <w:sz w:val="22"/>
          <w:szCs w:val="22"/>
        </w:rPr>
      </w:pPr>
    </w:p>
    <w:p w14:paraId="2432CC2E" w14:textId="77777777" w:rsidR="00180B20" w:rsidRDefault="00180B20" w:rsidP="00180B20">
      <w:pPr>
        <w:pStyle w:val="Default"/>
        <w:rPr>
          <w:sz w:val="23"/>
          <w:szCs w:val="23"/>
        </w:rPr>
      </w:pPr>
      <w:r>
        <w:rPr>
          <w:sz w:val="23"/>
          <w:szCs w:val="23"/>
        </w:rPr>
        <w:t xml:space="preserve">The school offers the </w:t>
      </w:r>
      <w:r w:rsidRPr="00180B20">
        <w:rPr>
          <w:b/>
          <w:sz w:val="23"/>
          <w:szCs w:val="23"/>
        </w:rPr>
        <w:t>six provider encounters required by law</w:t>
      </w:r>
      <w:r>
        <w:rPr>
          <w:sz w:val="23"/>
          <w:szCs w:val="23"/>
        </w:rPr>
        <w:t xml:space="preserve"> and </w:t>
      </w:r>
      <w:proofErr w:type="gramStart"/>
      <w:r>
        <w:rPr>
          <w:sz w:val="23"/>
          <w:szCs w:val="23"/>
        </w:rPr>
        <w:t>a number of</w:t>
      </w:r>
      <w:proofErr w:type="gramEnd"/>
      <w:r>
        <w:rPr>
          <w:sz w:val="23"/>
          <w:szCs w:val="23"/>
        </w:rPr>
        <w:t xml:space="preserve"> additional events, integrated into the school careers programme. We will offer providers an opportunity to come into school to speak to pupils or their parents or carers. </w:t>
      </w:r>
    </w:p>
    <w:p w14:paraId="4BCFC233" w14:textId="77777777" w:rsidR="00180B20" w:rsidRDefault="00180B20" w:rsidP="00180B20">
      <w:pPr>
        <w:pStyle w:val="Default"/>
        <w:rPr>
          <w:sz w:val="23"/>
          <w:szCs w:val="23"/>
        </w:rPr>
      </w:pPr>
    </w:p>
    <w:p w14:paraId="7C59EEEC" w14:textId="77777777" w:rsidR="00180B20" w:rsidRDefault="00180B20" w:rsidP="00180B20">
      <w:pPr>
        <w:pStyle w:val="Default"/>
        <w:rPr>
          <w:sz w:val="23"/>
          <w:szCs w:val="23"/>
        </w:rPr>
      </w:pPr>
      <w:r>
        <w:rPr>
          <w:sz w:val="23"/>
          <w:szCs w:val="23"/>
        </w:rPr>
        <w:t>Please speak to our Careers Advisor to identify the most suitable opportunity for you.</w:t>
      </w:r>
    </w:p>
    <w:p w14:paraId="212FD01E" w14:textId="77777777" w:rsidR="00180B20" w:rsidRDefault="00180B20" w:rsidP="00180B20">
      <w:pPr>
        <w:pStyle w:val="Default"/>
        <w:rPr>
          <w:sz w:val="23"/>
          <w:szCs w:val="23"/>
        </w:rPr>
      </w:pPr>
    </w:p>
    <w:p w14:paraId="424FD675" w14:textId="77777777" w:rsidR="00180B20" w:rsidRPr="00330E8F" w:rsidRDefault="00180B20" w:rsidP="004346FF">
      <w:pPr>
        <w:pStyle w:val="Default"/>
        <w:rPr>
          <w:sz w:val="22"/>
          <w:szCs w:val="22"/>
        </w:rPr>
      </w:pPr>
    </w:p>
    <w:p w14:paraId="0BE30BE4" w14:textId="77777777" w:rsidR="004346FF" w:rsidRDefault="004346FF" w:rsidP="004346FF">
      <w:pPr>
        <w:pStyle w:val="Default"/>
        <w:rPr>
          <w:sz w:val="23"/>
          <w:szCs w:val="23"/>
        </w:rPr>
      </w:pPr>
    </w:p>
    <w:p w14:paraId="204BE4F3" w14:textId="77777777" w:rsidR="00E77246" w:rsidRDefault="00E77246" w:rsidP="004346FF">
      <w:pPr>
        <w:pStyle w:val="Default"/>
        <w:rPr>
          <w:sz w:val="23"/>
          <w:szCs w:val="23"/>
        </w:rPr>
      </w:pPr>
    </w:p>
    <w:p w14:paraId="1A9AFDD2" w14:textId="77777777" w:rsidR="00E77246" w:rsidRDefault="00E77246" w:rsidP="004346FF">
      <w:pPr>
        <w:pStyle w:val="Default"/>
        <w:rPr>
          <w:sz w:val="23"/>
          <w:szCs w:val="23"/>
        </w:rPr>
      </w:pPr>
    </w:p>
    <w:p w14:paraId="470815F7" w14:textId="77777777" w:rsidR="00E77246" w:rsidRDefault="00E77246" w:rsidP="004346FF">
      <w:pPr>
        <w:pStyle w:val="Default"/>
        <w:rPr>
          <w:sz w:val="23"/>
          <w:szCs w:val="23"/>
        </w:rPr>
      </w:pPr>
    </w:p>
    <w:p w14:paraId="1C3F72CF" w14:textId="77777777" w:rsidR="00E77246" w:rsidRDefault="00E77246" w:rsidP="004346FF">
      <w:pPr>
        <w:pStyle w:val="Default"/>
        <w:rPr>
          <w:sz w:val="23"/>
          <w:szCs w:val="23"/>
        </w:rPr>
      </w:pPr>
    </w:p>
    <w:p w14:paraId="49242D04" w14:textId="77777777" w:rsidR="00E77246" w:rsidRDefault="00E77246" w:rsidP="004346FF">
      <w:pPr>
        <w:pStyle w:val="Default"/>
        <w:rPr>
          <w:sz w:val="23"/>
          <w:szCs w:val="23"/>
        </w:rPr>
      </w:pPr>
    </w:p>
    <w:p w14:paraId="0BDFC6AD" w14:textId="77777777" w:rsidR="00E77246" w:rsidRDefault="00E77246" w:rsidP="004346FF">
      <w:pPr>
        <w:pStyle w:val="Default"/>
        <w:rPr>
          <w:sz w:val="23"/>
          <w:szCs w:val="23"/>
        </w:rPr>
      </w:pPr>
    </w:p>
    <w:tbl>
      <w:tblPr>
        <w:tblpPr w:leftFromText="180" w:rightFromText="180" w:vertAnchor="text" w:horzAnchor="margin" w:tblpY="-123"/>
        <w:tblW w:w="9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684"/>
        <w:gridCol w:w="2684"/>
        <w:gridCol w:w="2684"/>
      </w:tblGrid>
      <w:tr w:rsidR="00F42C41" w14:paraId="659A7053" w14:textId="77777777" w:rsidTr="00F42C41">
        <w:trPr>
          <w:trHeight w:val="284"/>
        </w:trPr>
        <w:tc>
          <w:tcPr>
            <w:tcW w:w="1242" w:type="dxa"/>
            <w:shd w:val="clear" w:color="auto" w:fill="D9E2F3" w:themeFill="accent1" w:themeFillTint="33"/>
          </w:tcPr>
          <w:p w14:paraId="22D5949F" w14:textId="77777777" w:rsidR="00F42C41" w:rsidRDefault="00F42C41" w:rsidP="00F42C41">
            <w:pPr>
              <w:pStyle w:val="Default"/>
              <w:rPr>
                <w:sz w:val="23"/>
                <w:szCs w:val="23"/>
              </w:rPr>
            </w:pPr>
          </w:p>
        </w:tc>
        <w:tc>
          <w:tcPr>
            <w:tcW w:w="2684" w:type="dxa"/>
            <w:shd w:val="clear" w:color="auto" w:fill="D9E2F3" w:themeFill="accent1" w:themeFillTint="33"/>
          </w:tcPr>
          <w:p w14:paraId="76B34CF5" w14:textId="77777777" w:rsidR="00F42C41" w:rsidRDefault="00F42C41" w:rsidP="00F42C41">
            <w:pPr>
              <w:pStyle w:val="Default"/>
              <w:rPr>
                <w:sz w:val="23"/>
                <w:szCs w:val="23"/>
              </w:rPr>
            </w:pPr>
            <w:r>
              <w:rPr>
                <w:b/>
                <w:bCs/>
                <w:sz w:val="23"/>
                <w:szCs w:val="23"/>
              </w:rPr>
              <w:t>Autumn Term</w:t>
            </w:r>
          </w:p>
        </w:tc>
        <w:tc>
          <w:tcPr>
            <w:tcW w:w="2684" w:type="dxa"/>
            <w:shd w:val="clear" w:color="auto" w:fill="D9E2F3" w:themeFill="accent1" w:themeFillTint="33"/>
          </w:tcPr>
          <w:p w14:paraId="579C51DB" w14:textId="77777777" w:rsidR="00F42C41" w:rsidRDefault="00F42C41" w:rsidP="00F42C41">
            <w:pPr>
              <w:pStyle w:val="Default"/>
              <w:rPr>
                <w:sz w:val="23"/>
                <w:szCs w:val="23"/>
              </w:rPr>
            </w:pPr>
            <w:r>
              <w:rPr>
                <w:b/>
                <w:bCs/>
                <w:sz w:val="23"/>
                <w:szCs w:val="23"/>
              </w:rPr>
              <w:t xml:space="preserve">Spring Term </w:t>
            </w:r>
          </w:p>
        </w:tc>
        <w:tc>
          <w:tcPr>
            <w:tcW w:w="2684" w:type="dxa"/>
            <w:shd w:val="clear" w:color="auto" w:fill="D9E2F3" w:themeFill="accent1" w:themeFillTint="33"/>
          </w:tcPr>
          <w:p w14:paraId="22FD2C55" w14:textId="77777777" w:rsidR="00F42C41" w:rsidRDefault="00F42C41" w:rsidP="00F42C41">
            <w:pPr>
              <w:pStyle w:val="Default"/>
              <w:rPr>
                <w:sz w:val="23"/>
                <w:szCs w:val="23"/>
              </w:rPr>
            </w:pPr>
            <w:r>
              <w:rPr>
                <w:b/>
                <w:bCs/>
                <w:sz w:val="23"/>
                <w:szCs w:val="23"/>
              </w:rPr>
              <w:t xml:space="preserve">Summer Term </w:t>
            </w:r>
          </w:p>
        </w:tc>
      </w:tr>
      <w:tr w:rsidR="00F42C41" w14:paraId="6F77C712" w14:textId="77777777" w:rsidTr="00F42C41">
        <w:trPr>
          <w:trHeight w:val="388"/>
        </w:trPr>
        <w:tc>
          <w:tcPr>
            <w:tcW w:w="1242" w:type="dxa"/>
          </w:tcPr>
          <w:p w14:paraId="70D409E0" w14:textId="77777777" w:rsidR="00F42C41" w:rsidRDefault="00F42C41" w:rsidP="00F42C41">
            <w:pPr>
              <w:pStyle w:val="Default"/>
              <w:rPr>
                <w:sz w:val="23"/>
                <w:szCs w:val="23"/>
              </w:rPr>
            </w:pPr>
            <w:r>
              <w:rPr>
                <w:sz w:val="23"/>
                <w:szCs w:val="23"/>
              </w:rPr>
              <w:t xml:space="preserve">Year 8 </w:t>
            </w:r>
          </w:p>
        </w:tc>
        <w:tc>
          <w:tcPr>
            <w:tcW w:w="2684" w:type="dxa"/>
          </w:tcPr>
          <w:p w14:paraId="118BBB88" w14:textId="77777777" w:rsidR="00F42C41" w:rsidRDefault="00F42C41" w:rsidP="00F42C41">
            <w:pPr>
              <w:pStyle w:val="Default"/>
              <w:rPr>
                <w:sz w:val="23"/>
                <w:szCs w:val="23"/>
              </w:rPr>
            </w:pPr>
          </w:p>
        </w:tc>
        <w:tc>
          <w:tcPr>
            <w:tcW w:w="2684" w:type="dxa"/>
          </w:tcPr>
          <w:p w14:paraId="38A60C46" w14:textId="77777777" w:rsidR="00F42C41" w:rsidRDefault="003C17FF" w:rsidP="00F42C41">
            <w:pPr>
              <w:pStyle w:val="Default"/>
              <w:rPr>
                <w:sz w:val="23"/>
                <w:szCs w:val="23"/>
              </w:rPr>
            </w:pPr>
            <w:r>
              <w:rPr>
                <w:color w:val="0D0D0D"/>
                <w:sz w:val="23"/>
                <w:szCs w:val="23"/>
              </w:rPr>
              <w:t>vocational tasters at school</w:t>
            </w:r>
          </w:p>
        </w:tc>
        <w:tc>
          <w:tcPr>
            <w:tcW w:w="2684" w:type="dxa"/>
          </w:tcPr>
          <w:p w14:paraId="5531B84A" w14:textId="77777777" w:rsidR="00F42C41" w:rsidRDefault="003C17FF" w:rsidP="003C17FF">
            <w:pPr>
              <w:pStyle w:val="Default"/>
              <w:rPr>
                <w:sz w:val="23"/>
                <w:szCs w:val="23"/>
              </w:rPr>
            </w:pPr>
            <w:r>
              <w:rPr>
                <w:sz w:val="23"/>
                <w:szCs w:val="23"/>
              </w:rPr>
              <w:t xml:space="preserve">Science Fair- Employer event for pupils, parents – market stall event giving overview of local, </w:t>
            </w:r>
            <w:proofErr w:type="gramStart"/>
            <w:r>
              <w:rPr>
                <w:sz w:val="23"/>
                <w:szCs w:val="23"/>
              </w:rPr>
              <w:t>regional</w:t>
            </w:r>
            <w:proofErr w:type="gramEnd"/>
            <w:r>
              <w:rPr>
                <w:sz w:val="23"/>
                <w:szCs w:val="23"/>
              </w:rPr>
              <w:t xml:space="preserve"> and national opportunities and skills requirement</w:t>
            </w:r>
          </w:p>
        </w:tc>
      </w:tr>
      <w:tr w:rsidR="00F42C41" w14:paraId="349CE469" w14:textId="77777777" w:rsidTr="00F42C41">
        <w:trPr>
          <w:trHeight w:val="278"/>
        </w:trPr>
        <w:tc>
          <w:tcPr>
            <w:tcW w:w="1242" w:type="dxa"/>
          </w:tcPr>
          <w:p w14:paraId="611CF5B9" w14:textId="77777777" w:rsidR="00F42C41" w:rsidRDefault="00F42C41" w:rsidP="00F42C41">
            <w:pPr>
              <w:pStyle w:val="Default"/>
              <w:rPr>
                <w:sz w:val="23"/>
                <w:szCs w:val="23"/>
              </w:rPr>
            </w:pPr>
            <w:r>
              <w:rPr>
                <w:sz w:val="23"/>
                <w:szCs w:val="23"/>
              </w:rPr>
              <w:t xml:space="preserve">Year 9 </w:t>
            </w:r>
          </w:p>
        </w:tc>
        <w:tc>
          <w:tcPr>
            <w:tcW w:w="2684" w:type="dxa"/>
          </w:tcPr>
          <w:p w14:paraId="2F0BA189" w14:textId="77777777" w:rsidR="00F42C41" w:rsidRDefault="00F42C41" w:rsidP="00F42C41">
            <w:pPr>
              <w:pStyle w:val="Default"/>
              <w:rPr>
                <w:sz w:val="23"/>
                <w:szCs w:val="23"/>
              </w:rPr>
            </w:pPr>
            <w:r>
              <w:rPr>
                <w:sz w:val="23"/>
                <w:szCs w:val="23"/>
              </w:rPr>
              <w:t xml:space="preserve">Meeting with careers adviser </w:t>
            </w:r>
          </w:p>
        </w:tc>
        <w:tc>
          <w:tcPr>
            <w:tcW w:w="2684" w:type="dxa"/>
          </w:tcPr>
          <w:p w14:paraId="6C40CAC0" w14:textId="77777777" w:rsidR="00F42C41" w:rsidRDefault="00F42C41" w:rsidP="00F42C41">
            <w:pPr>
              <w:pStyle w:val="Default"/>
              <w:rPr>
                <w:sz w:val="23"/>
                <w:szCs w:val="23"/>
              </w:rPr>
            </w:pPr>
            <w:r>
              <w:rPr>
                <w:b/>
                <w:bCs/>
                <w:sz w:val="23"/>
                <w:szCs w:val="23"/>
              </w:rPr>
              <w:t>KS4 options event – March 2023</w:t>
            </w:r>
            <w:r w:rsidR="003C17FF">
              <w:rPr>
                <w:b/>
                <w:bCs/>
                <w:sz w:val="23"/>
                <w:szCs w:val="23"/>
              </w:rPr>
              <w:t xml:space="preserve"> </w:t>
            </w:r>
            <w:proofErr w:type="gramStart"/>
            <w:r w:rsidR="003C17FF">
              <w:rPr>
                <w:b/>
                <w:bCs/>
                <w:sz w:val="23"/>
                <w:szCs w:val="23"/>
              </w:rPr>
              <w:t xml:space="preserve">and </w:t>
            </w:r>
            <w:r>
              <w:rPr>
                <w:b/>
                <w:bCs/>
                <w:sz w:val="23"/>
                <w:szCs w:val="23"/>
              </w:rPr>
              <w:t xml:space="preserve"> apprenticeship</w:t>
            </w:r>
            <w:proofErr w:type="gramEnd"/>
            <w:r>
              <w:rPr>
                <w:b/>
                <w:bCs/>
                <w:sz w:val="23"/>
                <w:szCs w:val="23"/>
              </w:rPr>
              <w:t xml:space="preserve"> provider attending to give presentations to pupils </w:t>
            </w:r>
          </w:p>
        </w:tc>
        <w:tc>
          <w:tcPr>
            <w:tcW w:w="2684" w:type="dxa"/>
          </w:tcPr>
          <w:p w14:paraId="0CAF1A9E" w14:textId="77777777" w:rsidR="00F42C41" w:rsidRDefault="00F42C41" w:rsidP="00F42C41">
            <w:pPr>
              <w:pStyle w:val="Default"/>
              <w:rPr>
                <w:sz w:val="23"/>
                <w:szCs w:val="23"/>
              </w:rPr>
            </w:pPr>
            <w:r>
              <w:rPr>
                <w:i/>
                <w:iCs/>
                <w:sz w:val="23"/>
                <w:szCs w:val="23"/>
              </w:rPr>
              <w:t xml:space="preserve">No encounters – legislation requires encounters to take place by 28 February if in year 9 </w:t>
            </w:r>
          </w:p>
        </w:tc>
      </w:tr>
      <w:tr w:rsidR="00F42C41" w14:paraId="7688AA96" w14:textId="77777777" w:rsidTr="00F42C41">
        <w:trPr>
          <w:trHeight w:val="388"/>
        </w:trPr>
        <w:tc>
          <w:tcPr>
            <w:tcW w:w="1242" w:type="dxa"/>
          </w:tcPr>
          <w:p w14:paraId="01F34ECA" w14:textId="77777777" w:rsidR="00F42C41" w:rsidRDefault="00F42C41" w:rsidP="00F42C41">
            <w:pPr>
              <w:pStyle w:val="Default"/>
              <w:rPr>
                <w:sz w:val="23"/>
                <w:szCs w:val="23"/>
              </w:rPr>
            </w:pPr>
            <w:r>
              <w:rPr>
                <w:sz w:val="23"/>
                <w:szCs w:val="23"/>
              </w:rPr>
              <w:t xml:space="preserve">Year 10 </w:t>
            </w:r>
          </w:p>
        </w:tc>
        <w:tc>
          <w:tcPr>
            <w:tcW w:w="2684" w:type="dxa"/>
          </w:tcPr>
          <w:p w14:paraId="6E224929" w14:textId="77777777" w:rsidR="00F42C41" w:rsidRDefault="00F42C41" w:rsidP="00F42C41">
            <w:pPr>
              <w:pStyle w:val="Default"/>
              <w:rPr>
                <w:color w:val="0D0D0D"/>
                <w:sz w:val="23"/>
                <w:szCs w:val="23"/>
              </w:rPr>
            </w:pPr>
            <w:r>
              <w:rPr>
                <w:b/>
                <w:bCs/>
                <w:color w:val="0D0D0D"/>
                <w:sz w:val="23"/>
                <w:szCs w:val="23"/>
              </w:rPr>
              <w:t xml:space="preserve">Post 16 technical education options assembly with Bedford College </w:t>
            </w:r>
          </w:p>
          <w:p w14:paraId="345DA96D" w14:textId="77777777" w:rsidR="00F42C41" w:rsidRDefault="00F42C41" w:rsidP="00F42C41">
            <w:pPr>
              <w:pStyle w:val="Default"/>
              <w:rPr>
                <w:sz w:val="23"/>
                <w:szCs w:val="23"/>
              </w:rPr>
            </w:pPr>
            <w:r>
              <w:rPr>
                <w:color w:val="0D0D0D"/>
                <w:sz w:val="23"/>
                <w:szCs w:val="23"/>
              </w:rPr>
              <w:t xml:space="preserve">Life Skills – work experience preparation sessions </w:t>
            </w:r>
          </w:p>
        </w:tc>
        <w:tc>
          <w:tcPr>
            <w:tcW w:w="2684" w:type="dxa"/>
          </w:tcPr>
          <w:p w14:paraId="08398B00" w14:textId="77777777" w:rsidR="00F42C41" w:rsidRDefault="00F42C41" w:rsidP="00F42C41">
            <w:pPr>
              <w:pStyle w:val="Default"/>
              <w:rPr>
                <w:sz w:val="23"/>
                <w:szCs w:val="23"/>
              </w:rPr>
            </w:pPr>
            <w:r>
              <w:rPr>
                <w:sz w:val="23"/>
                <w:szCs w:val="23"/>
              </w:rPr>
              <w:t xml:space="preserve">Technical/vocational tasters at local college/s, training providers </w:t>
            </w:r>
          </w:p>
        </w:tc>
        <w:tc>
          <w:tcPr>
            <w:tcW w:w="2684" w:type="dxa"/>
          </w:tcPr>
          <w:p w14:paraId="22962EA8" w14:textId="77777777" w:rsidR="00F42C41" w:rsidRDefault="003C17FF" w:rsidP="00F42C41">
            <w:pPr>
              <w:pStyle w:val="Default"/>
              <w:rPr>
                <w:sz w:val="23"/>
                <w:szCs w:val="23"/>
              </w:rPr>
            </w:pPr>
            <w:r>
              <w:rPr>
                <w:color w:val="0D0D0D"/>
                <w:sz w:val="23"/>
                <w:szCs w:val="23"/>
              </w:rPr>
              <w:t>Vocational tasters at school</w:t>
            </w:r>
            <w:r w:rsidR="00F42C41">
              <w:rPr>
                <w:color w:val="0D0D0D"/>
                <w:sz w:val="23"/>
                <w:szCs w:val="23"/>
              </w:rPr>
              <w:t xml:space="preserve"> </w:t>
            </w:r>
          </w:p>
        </w:tc>
      </w:tr>
      <w:tr w:rsidR="00F42C41" w14:paraId="78628DF3" w14:textId="77777777" w:rsidTr="00F42C41">
        <w:trPr>
          <w:trHeight w:val="664"/>
        </w:trPr>
        <w:tc>
          <w:tcPr>
            <w:tcW w:w="1242" w:type="dxa"/>
          </w:tcPr>
          <w:p w14:paraId="7405283C" w14:textId="77777777" w:rsidR="00F42C41" w:rsidRDefault="00F42C41" w:rsidP="00F42C41">
            <w:pPr>
              <w:pStyle w:val="Default"/>
              <w:rPr>
                <w:sz w:val="23"/>
                <w:szCs w:val="23"/>
              </w:rPr>
            </w:pPr>
            <w:r>
              <w:rPr>
                <w:sz w:val="23"/>
                <w:szCs w:val="23"/>
              </w:rPr>
              <w:t xml:space="preserve">Year 11 </w:t>
            </w:r>
          </w:p>
        </w:tc>
        <w:tc>
          <w:tcPr>
            <w:tcW w:w="2684" w:type="dxa"/>
          </w:tcPr>
          <w:p w14:paraId="04E58DCC" w14:textId="77777777" w:rsidR="00F42C41" w:rsidRDefault="00F42C41" w:rsidP="00F42C41">
            <w:pPr>
              <w:pStyle w:val="Default"/>
              <w:rPr>
                <w:sz w:val="23"/>
                <w:szCs w:val="23"/>
              </w:rPr>
            </w:pPr>
            <w:r>
              <w:rPr>
                <w:sz w:val="23"/>
                <w:szCs w:val="23"/>
              </w:rPr>
              <w:t xml:space="preserve">Post 16 provider open evenings. </w:t>
            </w:r>
          </w:p>
          <w:p w14:paraId="757D724B" w14:textId="77777777" w:rsidR="00F42C41" w:rsidRDefault="00F42C41" w:rsidP="00F42C41">
            <w:pPr>
              <w:pStyle w:val="Default"/>
              <w:rPr>
                <w:sz w:val="23"/>
                <w:szCs w:val="23"/>
              </w:rPr>
            </w:pPr>
            <w:r>
              <w:rPr>
                <w:b/>
                <w:bCs/>
                <w:sz w:val="23"/>
                <w:szCs w:val="23"/>
              </w:rPr>
              <w:t xml:space="preserve">Post 16 Amazing apprenticeships assembly </w:t>
            </w:r>
          </w:p>
          <w:p w14:paraId="6896A75F" w14:textId="77777777" w:rsidR="00F42C41" w:rsidRDefault="00F42C41" w:rsidP="00F42C41">
            <w:pPr>
              <w:pStyle w:val="Default"/>
              <w:rPr>
                <w:sz w:val="23"/>
                <w:szCs w:val="23"/>
              </w:rPr>
            </w:pPr>
            <w:r>
              <w:rPr>
                <w:sz w:val="23"/>
                <w:szCs w:val="23"/>
              </w:rPr>
              <w:t xml:space="preserve">Meetings with careers adviser </w:t>
            </w:r>
          </w:p>
          <w:p w14:paraId="769FD8BA" w14:textId="77777777" w:rsidR="00F42C41" w:rsidRDefault="00F42C41" w:rsidP="00F42C41">
            <w:pPr>
              <w:pStyle w:val="Default"/>
              <w:rPr>
                <w:sz w:val="23"/>
                <w:szCs w:val="23"/>
              </w:rPr>
            </w:pPr>
            <w:r>
              <w:rPr>
                <w:sz w:val="23"/>
                <w:szCs w:val="23"/>
              </w:rPr>
              <w:t xml:space="preserve">Post 16 applications </w:t>
            </w:r>
          </w:p>
        </w:tc>
        <w:tc>
          <w:tcPr>
            <w:tcW w:w="2684" w:type="dxa"/>
          </w:tcPr>
          <w:p w14:paraId="6D4A4304" w14:textId="77777777" w:rsidR="00F42C41" w:rsidRDefault="00F42C41" w:rsidP="00F42C41">
            <w:pPr>
              <w:pStyle w:val="Default"/>
              <w:rPr>
                <w:sz w:val="23"/>
                <w:szCs w:val="23"/>
              </w:rPr>
            </w:pPr>
            <w:r>
              <w:rPr>
                <w:sz w:val="23"/>
                <w:szCs w:val="23"/>
              </w:rPr>
              <w:t xml:space="preserve">Post-16 interviews </w:t>
            </w:r>
          </w:p>
        </w:tc>
        <w:tc>
          <w:tcPr>
            <w:tcW w:w="2684" w:type="dxa"/>
          </w:tcPr>
          <w:p w14:paraId="54F9DC93" w14:textId="77777777" w:rsidR="00F42C41" w:rsidRDefault="00F42C41" w:rsidP="00F42C41">
            <w:pPr>
              <w:pStyle w:val="Default"/>
              <w:rPr>
                <w:sz w:val="23"/>
                <w:szCs w:val="23"/>
              </w:rPr>
            </w:pPr>
            <w:r>
              <w:rPr>
                <w:i/>
                <w:iCs/>
                <w:sz w:val="23"/>
                <w:szCs w:val="23"/>
              </w:rPr>
              <w:t xml:space="preserve">No encounters – legislation requires encounters to take place by 28 February if in year </w:t>
            </w:r>
            <w:proofErr w:type="gramStart"/>
            <w:r>
              <w:rPr>
                <w:i/>
                <w:iCs/>
                <w:sz w:val="23"/>
                <w:szCs w:val="23"/>
              </w:rPr>
              <w:t>11</w:t>
            </w:r>
            <w:proofErr w:type="gramEnd"/>
            <w:r>
              <w:rPr>
                <w:i/>
                <w:iCs/>
                <w:sz w:val="23"/>
                <w:szCs w:val="23"/>
              </w:rPr>
              <w:t xml:space="preserve"> </w:t>
            </w:r>
          </w:p>
          <w:p w14:paraId="108FD171" w14:textId="77777777" w:rsidR="00F42C41" w:rsidRDefault="00F42C41" w:rsidP="00F42C41">
            <w:pPr>
              <w:pStyle w:val="Default"/>
              <w:rPr>
                <w:sz w:val="23"/>
                <w:szCs w:val="23"/>
              </w:rPr>
            </w:pPr>
            <w:r>
              <w:rPr>
                <w:sz w:val="23"/>
                <w:szCs w:val="23"/>
              </w:rPr>
              <w:t xml:space="preserve">Confirmation of post-16 education and training destinations for all pupils </w:t>
            </w:r>
          </w:p>
        </w:tc>
      </w:tr>
      <w:tr w:rsidR="00F42C41" w14:paraId="2D8E875F" w14:textId="77777777" w:rsidTr="00F42C41">
        <w:trPr>
          <w:trHeight w:val="526"/>
        </w:trPr>
        <w:tc>
          <w:tcPr>
            <w:tcW w:w="1242" w:type="dxa"/>
          </w:tcPr>
          <w:p w14:paraId="77ECA26D" w14:textId="77777777" w:rsidR="00F42C41" w:rsidRDefault="00F42C41" w:rsidP="00F42C41">
            <w:pPr>
              <w:pStyle w:val="Default"/>
              <w:rPr>
                <w:sz w:val="23"/>
                <w:szCs w:val="23"/>
              </w:rPr>
            </w:pPr>
            <w:r>
              <w:rPr>
                <w:sz w:val="23"/>
                <w:szCs w:val="23"/>
              </w:rPr>
              <w:t xml:space="preserve">Year 12 </w:t>
            </w:r>
          </w:p>
        </w:tc>
        <w:tc>
          <w:tcPr>
            <w:tcW w:w="2684" w:type="dxa"/>
          </w:tcPr>
          <w:p w14:paraId="4C20393E" w14:textId="77777777" w:rsidR="00F42C41" w:rsidRDefault="00F42C41" w:rsidP="00F42C41">
            <w:pPr>
              <w:pStyle w:val="Default"/>
              <w:rPr>
                <w:color w:val="0D0D0D"/>
                <w:sz w:val="23"/>
                <w:szCs w:val="23"/>
              </w:rPr>
            </w:pPr>
            <w:r>
              <w:rPr>
                <w:b/>
                <w:bCs/>
                <w:color w:val="0D0D0D"/>
                <w:sz w:val="23"/>
                <w:szCs w:val="23"/>
              </w:rPr>
              <w:t xml:space="preserve">Higher Education fair </w:t>
            </w:r>
          </w:p>
          <w:p w14:paraId="0B40CCEE" w14:textId="77777777" w:rsidR="00F42C41" w:rsidRDefault="00F42C41" w:rsidP="00F42C41">
            <w:pPr>
              <w:pStyle w:val="Default"/>
              <w:rPr>
                <w:sz w:val="23"/>
                <w:szCs w:val="23"/>
              </w:rPr>
            </w:pPr>
            <w:r>
              <w:rPr>
                <w:b/>
                <w:bCs/>
                <w:color w:val="0D0D0D"/>
                <w:sz w:val="23"/>
                <w:szCs w:val="23"/>
              </w:rPr>
              <w:t xml:space="preserve">for a variety of HE providers including local Further Education colleges </w:t>
            </w:r>
          </w:p>
        </w:tc>
        <w:tc>
          <w:tcPr>
            <w:tcW w:w="2684" w:type="dxa"/>
          </w:tcPr>
          <w:p w14:paraId="50026BED" w14:textId="77777777" w:rsidR="00F42C41" w:rsidRDefault="00F42C41" w:rsidP="00F42C41">
            <w:pPr>
              <w:pStyle w:val="Default"/>
              <w:rPr>
                <w:sz w:val="23"/>
                <w:szCs w:val="23"/>
              </w:rPr>
            </w:pPr>
            <w:r>
              <w:rPr>
                <w:sz w:val="23"/>
                <w:szCs w:val="23"/>
              </w:rPr>
              <w:t xml:space="preserve">Small group sessions: future education, </w:t>
            </w:r>
            <w:proofErr w:type="gramStart"/>
            <w:r>
              <w:rPr>
                <w:sz w:val="23"/>
                <w:szCs w:val="23"/>
              </w:rPr>
              <w:t>training</w:t>
            </w:r>
            <w:proofErr w:type="gramEnd"/>
            <w:r>
              <w:rPr>
                <w:sz w:val="23"/>
                <w:szCs w:val="23"/>
              </w:rPr>
              <w:t xml:space="preserve"> and employment options </w:t>
            </w:r>
          </w:p>
          <w:p w14:paraId="07F3360C" w14:textId="77777777" w:rsidR="00F42C41" w:rsidRDefault="00F42C41" w:rsidP="00F42C41">
            <w:pPr>
              <w:pStyle w:val="Default"/>
              <w:rPr>
                <w:sz w:val="23"/>
                <w:szCs w:val="23"/>
              </w:rPr>
            </w:pPr>
            <w:r>
              <w:rPr>
                <w:sz w:val="23"/>
                <w:szCs w:val="23"/>
              </w:rPr>
              <w:t xml:space="preserve">Meetings with careers adviser </w:t>
            </w:r>
          </w:p>
        </w:tc>
        <w:tc>
          <w:tcPr>
            <w:tcW w:w="2684" w:type="dxa"/>
          </w:tcPr>
          <w:p w14:paraId="186D20C3" w14:textId="77777777" w:rsidR="00F42C41" w:rsidRDefault="00F42C41" w:rsidP="00F42C41">
            <w:pPr>
              <w:pStyle w:val="Default"/>
              <w:rPr>
                <w:sz w:val="23"/>
                <w:szCs w:val="23"/>
              </w:rPr>
            </w:pPr>
            <w:r>
              <w:rPr>
                <w:color w:val="0D0D0D"/>
                <w:sz w:val="23"/>
                <w:szCs w:val="23"/>
              </w:rPr>
              <w:t xml:space="preserve">Technical/vocational tasters at local college/s, training providers </w:t>
            </w:r>
          </w:p>
        </w:tc>
      </w:tr>
      <w:tr w:rsidR="00F42C41" w14:paraId="5B641A33" w14:textId="77777777" w:rsidTr="00F42C41">
        <w:trPr>
          <w:trHeight w:val="388"/>
        </w:trPr>
        <w:tc>
          <w:tcPr>
            <w:tcW w:w="1242" w:type="dxa"/>
          </w:tcPr>
          <w:p w14:paraId="4FEC19A2" w14:textId="77777777" w:rsidR="00F42C41" w:rsidRDefault="00F42C41" w:rsidP="00F42C41">
            <w:pPr>
              <w:pStyle w:val="Default"/>
              <w:rPr>
                <w:sz w:val="23"/>
                <w:szCs w:val="23"/>
              </w:rPr>
            </w:pPr>
            <w:r>
              <w:rPr>
                <w:sz w:val="23"/>
                <w:szCs w:val="23"/>
              </w:rPr>
              <w:t xml:space="preserve">Year 13 </w:t>
            </w:r>
          </w:p>
        </w:tc>
        <w:tc>
          <w:tcPr>
            <w:tcW w:w="2684" w:type="dxa"/>
          </w:tcPr>
          <w:p w14:paraId="2FA038B0" w14:textId="77777777" w:rsidR="00F42C41" w:rsidRDefault="00F42C41" w:rsidP="00F42C41">
            <w:pPr>
              <w:pStyle w:val="Default"/>
              <w:rPr>
                <w:sz w:val="23"/>
                <w:szCs w:val="23"/>
              </w:rPr>
            </w:pPr>
            <w:r>
              <w:rPr>
                <w:b/>
                <w:bCs/>
                <w:sz w:val="23"/>
                <w:szCs w:val="23"/>
              </w:rPr>
              <w:t xml:space="preserve">Post 18 assembly – with higher and degree apprenticeship providers </w:t>
            </w:r>
          </w:p>
          <w:p w14:paraId="30AB93CD" w14:textId="77777777" w:rsidR="00F42C41" w:rsidRDefault="00F42C41" w:rsidP="00F42C41">
            <w:pPr>
              <w:pStyle w:val="Default"/>
              <w:rPr>
                <w:sz w:val="23"/>
                <w:szCs w:val="23"/>
              </w:rPr>
            </w:pPr>
            <w:r>
              <w:rPr>
                <w:sz w:val="23"/>
                <w:szCs w:val="23"/>
              </w:rPr>
              <w:t xml:space="preserve">Workshops – HE and higher apprenticeship applications </w:t>
            </w:r>
          </w:p>
        </w:tc>
        <w:tc>
          <w:tcPr>
            <w:tcW w:w="2684" w:type="dxa"/>
          </w:tcPr>
          <w:p w14:paraId="4151ED79" w14:textId="77777777" w:rsidR="00F42C41" w:rsidRDefault="00F42C41" w:rsidP="00F42C41">
            <w:pPr>
              <w:pStyle w:val="Default"/>
              <w:rPr>
                <w:sz w:val="23"/>
                <w:szCs w:val="23"/>
              </w:rPr>
            </w:pPr>
            <w:r>
              <w:rPr>
                <w:sz w:val="23"/>
                <w:szCs w:val="23"/>
              </w:rPr>
              <w:t xml:space="preserve">Meetings with careers adviser </w:t>
            </w:r>
          </w:p>
        </w:tc>
        <w:tc>
          <w:tcPr>
            <w:tcW w:w="2684" w:type="dxa"/>
          </w:tcPr>
          <w:p w14:paraId="7F10182A" w14:textId="77777777" w:rsidR="00F42C41" w:rsidRDefault="00F42C41" w:rsidP="00F42C41">
            <w:pPr>
              <w:pStyle w:val="Default"/>
              <w:rPr>
                <w:sz w:val="23"/>
                <w:szCs w:val="23"/>
              </w:rPr>
            </w:pPr>
            <w:r>
              <w:rPr>
                <w:i/>
                <w:iCs/>
                <w:sz w:val="23"/>
                <w:szCs w:val="23"/>
              </w:rPr>
              <w:t xml:space="preserve">No encounters – legislation requires encounters to take place by 28 February if in year </w:t>
            </w:r>
            <w:proofErr w:type="gramStart"/>
            <w:r>
              <w:rPr>
                <w:i/>
                <w:iCs/>
                <w:sz w:val="23"/>
                <w:szCs w:val="23"/>
              </w:rPr>
              <w:t>13</w:t>
            </w:r>
            <w:proofErr w:type="gramEnd"/>
            <w:r>
              <w:rPr>
                <w:i/>
                <w:iCs/>
                <w:sz w:val="23"/>
                <w:szCs w:val="23"/>
              </w:rPr>
              <w:t xml:space="preserve"> </w:t>
            </w:r>
          </w:p>
          <w:p w14:paraId="277C01F7" w14:textId="77777777" w:rsidR="00F42C41" w:rsidRDefault="00F42C41" w:rsidP="00F42C41">
            <w:pPr>
              <w:pStyle w:val="Default"/>
              <w:rPr>
                <w:sz w:val="23"/>
                <w:szCs w:val="23"/>
              </w:rPr>
            </w:pPr>
            <w:r>
              <w:rPr>
                <w:sz w:val="23"/>
                <w:szCs w:val="23"/>
              </w:rPr>
              <w:t xml:space="preserve">Confirmation of post-18 education and training destinations for all pupils </w:t>
            </w:r>
          </w:p>
        </w:tc>
      </w:tr>
    </w:tbl>
    <w:p w14:paraId="2A4DFC95" w14:textId="77777777" w:rsidR="00E77246" w:rsidRDefault="00E77246" w:rsidP="004346FF">
      <w:pPr>
        <w:pStyle w:val="Default"/>
        <w:rPr>
          <w:sz w:val="23"/>
          <w:szCs w:val="23"/>
        </w:rPr>
      </w:pPr>
    </w:p>
    <w:p w14:paraId="0CDFA2BE" w14:textId="77777777" w:rsidR="00E77246" w:rsidRDefault="00E77246" w:rsidP="004346FF">
      <w:pPr>
        <w:pStyle w:val="Default"/>
        <w:rPr>
          <w:sz w:val="23"/>
          <w:szCs w:val="23"/>
        </w:rPr>
      </w:pPr>
    </w:p>
    <w:p w14:paraId="7A7318DA" w14:textId="77777777" w:rsidR="00E77246" w:rsidRDefault="00E77246" w:rsidP="004346FF">
      <w:pPr>
        <w:pStyle w:val="Default"/>
        <w:rPr>
          <w:sz w:val="23"/>
          <w:szCs w:val="23"/>
        </w:rPr>
      </w:pPr>
    </w:p>
    <w:p w14:paraId="2C8D6E7D" w14:textId="77777777" w:rsidR="00E77246" w:rsidRDefault="00E77246" w:rsidP="004346FF">
      <w:pPr>
        <w:pStyle w:val="Default"/>
        <w:rPr>
          <w:sz w:val="23"/>
          <w:szCs w:val="23"/>
        </w:rPr>
      </w:pPr>
    </w:p>
    <w:p w14:paraId="48D47EA9" w14:textId="77777777" w:rsidR="00E77246" w:rsidRDefault="00E77246" w:rsidP="004346FF">
      <w:pPr>
        <w:pStyle w:val="Default"/>
        <w:rPr>
          <w:sz w:val="23"/>
          <w:szCs w:val="23"/>
        </w:rPr>
      </w:pPr>
    </w:p>
    <w:p w14:paraId="1B0BFDA7" w14:textId="77777777" w:rsidR="00E77246" w:rsidRDefault="00E77246" w:rsidP="004346FF">
      <w:pPr>
        <w:pStyle w:val="Default"/>
        <w:rPr>
          <w:sz w:val="23"/>
          <w:szCs w:val="23"/>
        </w:rPr>
      </w:pPr>
    </w:p>
    <w:p w14:paraId="360EA47E" w14:textId="77777777" w:rsidR="00E77246" w:rsidRDefault="00E77246" w:rsidP="004346FF">
      <w:pPr>
        <w:pStyle w:val="Default"/>
        <w:rPr>
          <w:sz w:val="23"/>
          <w:szCs w:val="23"/>
        </w:rPr>
      </w:pPr>
    </w:p>
    <w:p w14:paraId="6AC951C8" w14:textId="77777777" w:rsidR="00E77246" w:rsidRDefault="00E77246" w:rsidP="004346FF">
      <w:pPr>
        <w:pStyle w:val="Default"/>
        <w:rPr>
          <w:sz w:val="23"/>
          <w:szCs w:val="23"/>
        </w:rPr>
      </w:pPr>
    </w:p>
    <w:p w14:paraId="485367F5" w14:textId="77777777" w:rsidR="00E77246" w:rsidRDefault="00E77246" w:rsidP="004346FF">
      <w:pPr>
        <w:pStyle w:val="Default"/>
        <w:rPr>
          <w:sz w:val="23"/>
          <w:szCs w:val="23"/>
        </w:rPr>
      </w:pPr>
    </w:p>
    <w:p w14:paraId="42C7F70C" w14:textId="77777777" w:rsidR="00E77246" w:rsidRDefault="00E77246" w:rsidP="004346FF">
      <w:pPr>
        <w:pStyle w:val="Default"/>
        <w:rPr>
          <w:sz w:val="23"/>
          <w:szCs w:val="23"/>
        </w:rPr>
      </w:pPr>
    </w:p>
    <w:tbl>
      <w:tblPr>
        <w:tblStyle w:val="TableGrid"/>
        <w:tblW w:w="10485" w:type="dxa"/>
        <w:tblLook w:val="04A0" w:firstRow="1" w:lastRow="0" w:firstColumn="1" w:lastColumn="0" w:noHBand="0" w:noVBand="1"/>
      </w:tblPr>
      <w:tblGrid>
        <w:gridCol w:w="1941"/>
        <w:gridCol w:w="1804"/>
        <w:gridCol w:w="2052"/>
        <w:gridCol w:w="2108"/>
        <w:gridCol w:w="2580"/>
      </w:tblGrid>
      <w:tr w:rsidR="00945F8D" w:rsidRPr="00E975D7" w14:paraId="60021674" w14:textId="77777777" w:rsidTr="00330E8F">
        <w:trPr>
          <w:trHeight w:val="664"/>
        </w:trPr>
        <w:tc>
          <w:tcPr>
            <w:tcW w:w="1941" w:type="dxa"/>
            <w:noWrap/>
          </w:tcPr>
          <w:p w14:paraId="0C5D676C" w14:textId="77777777" w:rsidR="00945F8D" w:rsidRPr="007E7597" w:rsidRDefault="00945F8D" w:rsidP="00024139">
            <w:pPr>
              <w:pStyle w:val="Heading1"/>
              <w:rPr>
                <w:rFonts w:eastAsia="Times New Roman"/>
                <w:lang w:eastAsia="en-GB"/>
              </w:rPr>
            </w:pPr>
            <w:r w:rsidRPr="007E7597">
              <w:rPr>
                <w:rFonts w:eastAsia="Times New Roman"/>
                <w:lang w:eastAsia="en-GB"/>
              </w:rPr>
              <w:lastRenderedPageBreak/>
              <w:t xml:space="preserve">Year Group </w:t>
            </w:r>
          </w:p>
        </w:tc>
        <w:tc>
          <w:tcPr>
            <w:tcW w:w="1804" w:type="dxa"/>
          </w:tcPr>
          <w:p w14:paraId="76554876" w14:textId="77777777" w:rsidR="00945F8D" w:rsidRPr="007E7597" w:rsidRDefault="00945F8D" w:rsidP="00024139">
            <w:pPr>
              <w:pStyle w:val="Heading1"/>
              <w:rPr>
                <w:rFonts w:eastAsia="Times New Roman"/>
                <w:lang w:eastAsia="en-GB"/>
              </w:rPr>
            </w:pPr>
            <w:r w:rsidRPr="007E7597">
              <w:rPr>
                <w:rFonts w:eastAsia="Times New Roman"/>
                <w:lang w:eastAsia="en-GB"/>
              </w:rPr>
              <w:t xml:space="preserve">Focus </w:t>
            </w:r>
          </w:p>
        </w:tc>
        <w:tc>
          <w:tcPr>
            <w:tcW w:w="2052" w:type="dxa"/>
          </w:tcPr>
          <w:p w14:paraId="40C9D9D8" w14:textId="77777777" w:rsidR="00945F8D" w:rsidRPr="007E7597" w:rsidRDefault="00945F8D" w:rsidP="00024139">
            <w:pPr>
              <w:pStyle w:val="Heading1"/>
              <w:rPr>
                <w:rFonts w:eastAsia="Times New Roman"/>
                <w:lang w:eastAsia="en-GB"/>
              </w:rPr>
            </w:pPr>
            <w:r w:rsidRPr="007E7597">
              <w:rPr>
                <w:rFonts w:eastAsia="Times New Roman"/>
                <w:lang w:eastAsia="en-GB"/>
              </w:rPr>
              <w:t xml:space="preserve">Autumn Term (2) </w:t>
            </w:r>
          </w:p>
        </w:tc>
        <w:tc>
          <w:tcPr>
            <w:tcW w:w="2108" w:type="dxa"/>
          </w:tcPr>
          <w:p w14:paraId="1AB6FA6E" w14:textId="77777777" w:rsidR="00945F8D" w:rsidRPr="007E7597" w:rsidRDefault="00945F8D" w:rsidP="00024139">
            <w:pPr>
              <w:pStyle w:val="Heading1"/>
              <w:rPr>
                <w:rFonts w:eastAsia="Times New Roman"/>
                <w:lang w:eastAsia="en-GB"/>
              </w:rPr>
            </w:pPr>
            <w:r w:rsidRPr="007E7597">
              <w:rPr>
                <w:rFonts w:eastAsia="Times New Roman"/>
                <w:lang w:eastAsia="en-GB"/>
              </w:rPr>
              <w:t xml:space="preserve">Summer Term (2) </w:t>
            </w:r>
          </w:p>
        </w:tc>
        <w:tc>
          <w:tcPr>
            <w:tcW w:w="2580" w:type="dxa"/>
          </w:tcPr>
          <w:p w14:paraId="78B201F5" w14:textId="77777777" w:rsidR="00945F8D" w:rsidRPr="007E7597" w:rsidRDefault="00945F8D" w:rsidP="00024139">
            <w:pPr>
              <w:pStyle w:val="Heading1"/>
              <w:rPr>
                <w:rFonts w:eastAsia="Times New Roman"/>
                <w:lang w:eastAsia="en-GB"/>
              </w:rPr>
            </w:pPr>
            <w:r>
              <w:rPr>
                <w:rFonts w:eastAsia="Times New Roman"/>
                <w:lang w:eastAsia="en-GB"/>
              </w:rPr>
              <w:t xml:space="preserve">Key events </w:t>
            </w:r>
            <w:r w:rsidR="00D848D5">
              <w:rPr>
                <w:rFonts w:eastAsia="Times New Roman"/>
                <w:lang w:eastAsia="en-GB"/>
              </w:rPr>
              <w:t xml:space="preserve">throughout the year </w:t>
            </w:r>
          </w:p>
        </w:tc>
      </w:tr>
      <w:tr w:rsidR="00945F8D" w:rsidRPr="00E975D7" w14:paraId="55041E3C" w14:textId="77777777" w:rsidTr="00330E8F">
        <w:trPr>
          <w:trHeight w:val="1440"/>
        </w:trPr>
        <w:tc>
          <w:tcPr>
            <w:tcW w:w="1941" w:type="dxa"/>
            <w:noWrap/>
          </w:tcPr>
          <w:p w14:paraId="4B24431F" w14:textId="77777777" w:rsidR="00945F8D" w:rsidRPr="00E975D7" w:rsidRDefault="00945F8D" w:rsidP="00024139">
            <w:pPr>
              <w:pStyle w:val="Heading1"/>
              <w:rPr>
                <w:rFonts w:eastAsia="Times New Roman"/>
                <w:lang w:eastAsia="en-GB"/>
              </w:rPr>
            </w:pPr>
            <w:r>
              <w:rPr>
                <w:rFonts w:eastAsia="Times New Roman"/>
                <w:lang w:eastAsia="en-GB"/>
              </w:rPr>
              <w:t xml:space="preserve">Year 7 </w:t>
            </w:r>
          </w:p>
        </w:tc>
        <w:tc>
          <w:tcPr>
            <w:tcW w:w="1804" w:type="dxa"/>
            <w:hideMark/>
          </w:tcPr>
          <w:p w14:paraId="492FD414" w14:textId="77777777" w:rsidR="00945F8D" w:rsidRPr="00E975D7" w:rsidRDefault="00945F8D"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E</w:t>
            </w:r>
            <w:r w:rsidRPr="00E975D7">
              <w:rPr>
                <w:rFonts w:ascii="Cambria" w:eastAsia="Times New Roman" w:hAnsi="Cambria" w:cs="Times New Roman"/>
                <w:color w:val="000000"/>
                <w:lang w:eastAsia="en-GB"/>
              </w:rPr>
              <w:t>xplore students</w:t>
            </w:r>
            <w:r>
              <w:rPr>
                <w:rFonts w:ascii="Cambria" w:eastAsia="Times New Roman" w:hAnsi="Cambria" w:cs="Times New Roman"/>
                <w:color w:val="000000"/>
                <w:lang w:eastAsia="en-GB"/>
              </w:rPr>
              <w:t>’</w:t>
            </w:r>
            <w:r w:rsidRPr="00E975D7">
              <w:rPr>
                <w:rFonts w:ascii="Cambria" w:eastAsia="Times New Roman" w:hAnsi="Cambria" w:cs="Times New Roman"/>
                <w:color w:val="000000"/>
                <w:lang w:eastAsia="en-GB"/>
              </w:rPr>
              <w:t xml:space="preserve"> interests and motivations and </w:t>
            </w:r>
            <w:r>
              <w:rPr>
                <w:rFonts w:ascii="Cambria" w:eastAsia="Times New Roman" w:hAnsi="Cambria" w:cs="Times New Roman"/>
                <w:color w:val="000000"/>
                <w:lang w:eastAsia="en-GB"/>
              </w:rPr>
              <w:t>develop a broad understand</w:t>
            </w:r>
            <w:r w:rsidRPr="00E975D7">
              <w:rPr>
                <w:rFonts w:ascii="Cambria" w:eastAsia="Times New Roman" w:hAnsi="Cambria" w:cs="Times New Roman"/>
                <w:color w:val="000000"/>
                <w:lang w:eastAsia="en-GB"/>
              </w:rPr>
              <w:t>ing of world of work</w:t>
            </w:r>
            <w:r>
              <w:rPr>
                <w:rFonts w:ascii="Cambria" w:eastAsia="Times New Roman" w:hAnsi="Cambria" w:cs="Times New Roman"/>
                <w:color w:val="000000"/>
                <w:lang w:eastAsia="en-GB"/>
              </w:rPr>
              <w:t>.</w:t>
            </w:r>
          </w:p>
        </w:tc>
        <w:tc>
          <w:tcPr>
            <w:tcW w:w="2052" w:type="dxa"/>
          </w:tcPr>
          <w:p w14:paraId="4AE7D89C"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3B6DAE3E" w14:textId="77777777" w:rsidR="00945F8D" w:rsidRPr="00E975D7" w:rsidRDefault="00945F8D" w:rsidP="00024139">
            <w:pPr>
              <w:rPr>
                <w:rFonts w:ascii="Cambria" w:eastAsia="Times New Roman" w:hAnsi="Cambria" w:cs="Times New Roman"/>
                <w:color w:val="000000"/>
                <w:lang w:eastAsia="en-GB"/>
              </w:rPr>
            </w:pPr>
            <w:r w:rsidRPr="00E975D7">
              <w:rPr>
                <w:rFonts w:ascii="Cambria" w:eastAsia="Times New Roman" w:hAnsi="Cambria" w:cs="Times New Roman"/>
                <w:b/>
                <w:color w:val="000000"/>
                <w:lang w:eastAsia="en-GB"/>
              </w:rPr>
              <w:t>Focus:</w:t>
            </w:r>
            <w:r>
              <w:rPr>
                <w:rFonts w:ascii="Cambria" w:eastAsia="Times New Roman" w:hAnsi="Cambria" w:cs="Times New Roman"/>
                <w:color w:val="000000"/>
                <w:lang w:eastAsia="en-GB"/>
              </w:rPr>
              <w:t xml:space="preserve"> Enterprise s</w:t>
            </w:r>
            <w:r w:rsidRPr="00E975D7">
              <w:rPr>
                <w:rFonts w:ascii="Cambria" w:eastAsia="Times New Roman" w:hAnsi="Cambria" w:cs="Times New Roman"/>
                <w:color w:val="000000"/>
                <w:lang w:eastAsia="en-GB"/>
              </w:rPr>
              <w:t>kills and introduction to careers. Challenging career stereotypes and raising aspirations.</w:t>
            </w:r>
          </w:p>
        </w:tc>
        <w:tc>
          <w:tcPr>
            <w:tcW w:w="2108" w:type="dxa"/>
          </w:tcPr>
          <w:p w14:paraId="79C244A1"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2CCFD8F7" w14:textId="77777777" w:rsidR="00945F8D" w:rsidRPr="00E975D7" w:rsidRDefault="00945F8D" w:rsidP="00024139">
            <w:pPr>
              <w:rPr>
                <w:rFonts w:ascii="Cambria" w:eastAsia="Times New Roman" w:hAnsi="Cambria" w:cs="Times New Roman"/>
                <w:color w:val="000000"/>
                <w:lang w:eastAsia="en-GB"/>
              </w:rPr>
            </w:pPr>
            <w:r w:rsidRPr="00E975D7">
              <w:rPr>
                <w:rFonts w:ascii="Cambria" w:eastAsia="Times New Roman" w:hAnsi="Cambria" w:cs="Times New Roman"/>
                <w:b/>
                <w:color w:val="000000"/>
                <w:lang w:eastAsia="en-GB"/>
              </w:rPr>
              <w:t>Focus:</w:t>
            </w:r>
            <w:r w:rsidRPr="00E975D7">
              <w:rPr>
                <w:rFonts w:ascii="Cambria" w:eastAsia="Times New Roman" w:hAnsi="Cambria" w:cs="Times New Roman"/>
                <w:color w:val="000000"/>
                <w:lang w:eastAsia="en-GB"/>
              </w:rPr>
              <w:t xml:space="preserve"> Making </w:t>
            </w:r>
            <w:r>
              <w:rPr>
                <w:rFonts w:ascii="Cambria" w:eastAsia="Times New Roman" w:hAnsi="Cambria" w:cs="Times New Roman"/>
                <w:color w:val="000000"/>
                <w:lang w:eastAsia="en-GB"/>
              </w:rPr>
              <w:t>ethical and f</w:t>
            </w:r>
            <w:r w:rsidRPr="00E975D7">
              <w:rPr>
                <w:rFonts w:ascii="Cambria" w:eastAsia="Times New Roman" w:hAnsi="Cambria" w:cs="Times New Roman"/>
                <w:color w:val="000000"/>
                <w:lang w:eastAsia="en-GB"/>
              </w:rPr>
              <w:t xml:space="preserve">inancial decisions. Saving, </w:t>
            </w:r>
            <w:proofErr w:type="gramStart"/>
            <w:r w:rsidRPr="00E975D7">
              <w:rPr>
                <w:rFonts w:ascii="Cambria" w:eastAsia="Times New Roman" w:hAnsi="Cambria" w:cs="Times New Roman"/>
                <w:color w:val="000000"/>
                <w:lang w:eastAsia="en-GB"/>
              </w:rPr>
              <w:t>spending</w:t>
            </w:r>
            <w:proofErr w:type="gramEnd"/>
            <w:r w:rsidRPr="00E975D7">
              <w:rPr>
                <w:rFonts w:ascii="Cambria" w:eastAsia="Times New Roman" w:hAnsi="Cambria" w:cs="Times New Roman"/>
                <w:color w:val="000000"/>
                <w:lang w:eastAsia="en-GB"/>
              </w:rPr>
              <w:t xml:space="preserve"> </w:t>
            </w:r>
            <w:r>
              <w:rPr>
                <w:rFonts w:ascii="Cambria" w:eastAsia="Times New Roman" w:hAnsi="Cambria" w:cs="Times New Roman"/>
                <w:color w:val="000000"/>
                <w:lang w:eastAsia="en-GB"/>
              </w:rPr>
              <w:t>a</w:t>
            </w:r>
            <w:r w:rsidRPr="00E975D7">
              <w:rPr>
                <w:rFonts w:ascii="Cambria" w:eastAsia="Times New Roman" w:hAnsi="Cambria" w:cs="Times New Roman"/>
                <w:color w:val="000000"/>
                <w:lang w:eastAsia="en-GB"/>
              </w:rPr>
              <w:t xml:space="preserve">nd budgeting our money. </w:t>
            </w:r>
            <w:r w:rsidRPr="00E975D7">
              <w:rPr>
                <w:rFonts w:ascii="Cambria" w:eastAsia="Times New Roman" w:hAnsi="Cambria" w:cs="Times New Roman"/>
                <w:color w:val="000000"/>
                <w:lang w:eastAsia="en-GB"/>
              </w:rPr>
              <w:br/>
            </w:r>
          </w:p>
        </w:tc>
        <w:tc>
          <w:tcPr>
            <w:tcW w:w="2580" w:type="dxa"/>
          </w:tcPr>
          <w:p w14:paraId="3CC3349A" w14:textId="77777777" w:rsidR="00945F8D" w:rsidRPr="00202961" w:rsidRDefault="0017352E"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Careers </w:t>
            </w:r>
            <w:r w:rsidR="00202961" w:rsidRPr="00202961">
              <w:rPr>
                <w:rFonts w:ascii="Cambria" w:eastAsia="Times New Roman" w:hAnsi="Cambria" w:cs="Times New Roman"/>
                <w:b/>
                <w:i/>
                <w:color w:val="000000"/>
                <w:lang w:eastAsia="en-GB"/>
              </w:rPr>
              <w:t>e</w:t>
            </w:r>
            <w:r w:rsidRPr="00202961">
              <w:rPr>
                <w:rFonts w:ascii="Cambria" w:eastAsia="Times New Roman" w:hAnsi="Cambria" w:cs="Times New Roman"/>
                <w:b/>
                <w:i/>
                <w:color w:val="000000"/>
                <w:lang w:eastAsia="en-GB"/>
              </w:rPr>
              <w:t>vents</w:t>
            </w:r>
          </w:p>
          <w:p w14:paraId="27C5CC9E" w14:textId="77777777" w:rsidR="0017352E" w:rsidRPr="00202961" w:rsidRDefault="00202961"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Careers w</w:t>
            </w:r>
            <w:r w:rsidR="0017352E" w:rsidRPr="00202961">
              <w:rPr>
                <w:rFonts w:ascii="Cambria" w:eastAsia="Times New Roman" w:hAnsi="Cambria" w:cs="Times New Roman"/>
                <w:b/>
                <w:i/>
                <w:color w:val="000000"/>
                <w:lang w:eastAsia="en-GB"/>
              </w:rPr>
              <w:t xml:space="preserve">orkshops </w:t>
            </w:r>
          </w:p>
          <w:p w14:paraId="6A47869D" w14:textId="77777777" w:rsidR="0017352E" w:rsidRPr="00202961" w:rsidRDefault="0017352E"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Assembly </w:t>
            </w:r>
            <w:r w:rsidR="00451E60" w:rsidRPr="00202961">
              <w:rPr>
                <w:rFonts w:ascii="Cambria" w:eastAsia="Times New Roman" w:hAnsi="Cambria" w:cs="Times New Roman"/>
                <w:b/>
                <w:i/>
                <w:color w:val="000000"/>
                <w:lang w:eastAsia="en-GB"/>
              </w:rPr>
              <w:t xml:space="preserve">programme </w:t>
            </w:r>
          </w:p>
        </w:tc>
      </w:tr>
      <w:tr w:rsidR="00945F8D" w:rsidRPr="00E975D7" w14:paraId="7ADE9906" w14:textId="77777777" w:rsidTr="00330E8F">
        <w:trPr>
          <w:trHeight w:val="1440"/>
        </w:trPr>
        <w:tc>
          <w:tcPr>
            <w:tcW w:w="1941" w:type="dxa"/>
            <w:noWrap/>
          </w:tcPr>
          <w:p w14:paraId="1A08BE8A" w14:textId="77777777" w:rsidR="00945F8D" w:rsidRPr="00E975D7" w:rsidRDefault="00945F8D" w:rsidP="00024139">
            <w:pPr>
              <w:pStyle w:val="Heading1"/>
              <w:rPr>
                <w:rFonts w:eastAsia="Times New Roman"/>
                <w:lang w:eastAsia="en-GB"/>
              </w:rPr>
            </w:pPr>
            <w:r>
              <w:rPr>
                <w:rFonts w:eastAsia="Times New Roman"/>
                <w:lang w:eastAsia="en-GB"/>
              </w:rPr>
              <w:t xml:space="preserve">Year 8 </w:t>
            </w:r>
          </w:p>
        </w:tc>
        <w:tc>
          <w:tcPr>
            <w:tcW w:w="1804" w:type="dxa"/>
            <w:hideMark/>
          </w:tcPr>
          <w:p w14:paraId="5C826655" w14:textId="77777777" w:rsidR="00945F8D" w:rsidRPr="00E975D7" w:rsidRDefault="00945F8D"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E</w:t>
            </w:r>
            <w:r w:rsidRPr="00E975D7">
              <w:rPr>
                <w:rFonts w:ascii="Cambria" w:eastAsia="Times New Roman" w:hAnsi="Cambria" w:cs="Times New Roman"/>
                <w:color w:val="000000"/>
                <w:lang w:eastAsia="en-GB"/>
              </w:rPr>
              <w:t xml:space="preserve">xplore </w:t>
            </w:r>
            <w:r>
              <w:rPr>
                <w:rFonts w:ascii="Cambria" w:eastAsia="Times New Roman" w:hAnsi="Cambria" w:cs="Times New Roman"/>
                <w:color w:val="000000"/>
                <w:lang w:eastAsia="en-GB"/>
              </w:rPr>
              <w:t xml:space="preserve">further </w:t>
            </w:r>
            <w:r w:rsidRPr="00E975D7">
              <w:rPr>
                <w:rFonts w:ascii="Cambria" w:eastAsia="Times New Roman" w:hAnsi="Cambria" w:cs="Times New Roman"/>
                <w:color w:val="000000"/>
                <w:lang w:eastAsia="en-GB"/>
              </w:rPr>
              <w:t>students</w:t>
            </w:r>
            <w:r>
              <w:rPr>
                <w:rFonts w:ascii="Cambria" w:eastAsia="Times New Roman" w:hAnsi="Cambria" w:cs="Times New Roman"/>
                <w:color w:val="000000"/>
                <w:lang w:eastAsia="en-GB"/>
              </w:rPr>
              <w:t>’</w:t>
            </w:r>
            <w:r w:rsidRPr="00E975D7">
              <w:rPr>
                <w:rFonts w:ascii="Cambria" w:eastAsia="Times New Roman" w:hAnsi="Cambria" w:cs="Times New Roman"/>
                <w:color w:val="000000"/>
                <w:lang w:eastAsia="en-GB"/>
              </w:rPr>
              <w:t xml:space="preserve"> interests and motivations and </w:t>
            </w:r>
            <w:r>
              <w:rPr>
                <w:rFonts w:ascii="Cambria" w:eastAsia="Times New Roman" w:hAnsi="Cambria" w:cs="Times New Roman"/>
                <w:color w:val="000000"/>
                <w:lang w:eastAsia="en-GB"/>
              </w:rPr>
              <w:t xml:space="preserve">start to build up a profile of skills, </w:t>
            </w:r>
            <w:proofErr w:type="gramStart"/>
            <w:r>
              <w:rPr>
                <w:rFonts w:ascii="Cambria" w:eastAsia="Times New Roman" w:hAnsi="Cambria" w:cs="Times New Roman"/>
                <w:color w:val="000000"/>
                <w:lang w:eastAsia="en-GB"/>
              </w:rPr>
              <w:t>talents</w:t>
            </w:r>
            <w:proofErr w:type="gramEnd"/>
            <w:r>
              <w:rPr>
                <w:rFonts w:ascii="Cambria" w:eastAsia="Times New Roman" w:hAnsi="Cambria" w:cs="Times New Roman"/>
                <w:color w:val="000000"/>
                <w:lang w:eastAsia="en-GB"/>
              </w:rPr>
              <w:t xml:space="preserve"> and qualities that they can build upon.</w:t>
            </w:r>
          </w:p>
        </w:tc>
        <w:tc>
          <w:tcPr>
            <w:tcW w:w="2052" w:type="dxa"/>
          </w:tcPr>
          <w:p w14:paraId="119CBF8C"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456D0A38"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sidRPr="00783967">
              <w:rPr>
                <w:rFonts w:ascii="Cambria" w:eastAsia="Times New Roman" w:hAnsi="Cambria" w:cs="Times New Roman"/>
                <w:color w:val="000000"/>
                <w:lang w:eastAsia="en-GB"/>
              </w:rPr>
              <w:t xml:space="preserve"> Evaluating value for money in services. Risks and consequences</w:t>
            </w:r>
            <w:r>
              <w:rPr>
                <w:rFonts w:ascii="Cambria" w:eastAsia="Times New Roman" w:hAnsi="Cambria" w:cs="Times New Roman"/>
                <w:color w:val="000000"/>
                <w:lang w:eastAsia="en-GB"/>
              </w:rPr>
              <w:t xml:space="preserve"> of</w:t>
            </w:r>
            <w:r w:rsidRPr="00783967">
              <w:rPr>
                <w:rFonts w:ascii="Cambria" w:eastAsia="Times New Roman" w:hAnsi="Cambria" w:cs="Times New Roman"/>
                <w:color w:val="000000"/>
                <w:lang w:eastAsia="en-GB"/>
              </w:rPr>
              <w:t xml:space="preserve"> making financial decisions.</w:t>
            </w:r>
          </w:p>
        </w:tc>
        <w:tc>
          <w:tcPr>
            <w:tcW w:w="2108" w:type="dxa"/>
          </w:tcPr>
          <w:p w14:paraId="032DCE34"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0F4C5BCA"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sidRPr="00783967">
              <w:rPr>
                <w:rFonts w:ascii="Cambria" w:eastAsia="Times New Roman" w:hAnsi="Cambria" w:cs="Times New Roman"/>
                <w:color w:val="000000"/>
                <w:lang w:eastAsia="en-GB"/>
              </w:rPr>
              <w:t xml:space="preserve"> Rights and responsibilities in the community. Tackling age and disability discrimination.  </w:t>
            </w:r>
          </w:p>
        </w:tc>
        <w:tc>
          <w:tcPr>
            <w:tcW w:w="2580" w:type="dxa"/>
          </w:tcPr>
          <w:p w14:paraId="7F69FF04" w14:textId="77777777" w:rsidR="00451E60" w:rsidRPr="00202961" w:rsidRDefault="00202961"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Careers e</w:t>
            </w:r>
            <w:r w:rsidR="00451E60" w:rsidRPr="00202961">
              <w:rPr>
                <w:rFonts w:ascii="Cambria" w:eastAsia="Times New Roman" w:hAnsi="Cambria" w:cs="Times New Roman"/>
                <w:b/>
                <w:i/>
                <w:color w:val="000000"/>
                <w:lang w:eastAsia="en-GB"/>
              </w:rPr>
              <w:t>vents</w:t>
            </w:r>
          </w:p>
          <w:p w14:paraId="20693ADC" w14:textId="77777777" w:rsidR="00451E60" w:rsidRPr="00202961" w:rsidRDefault="00202961"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Careers w</w:t>
            </w:r>
            <w:r w:rsidR="00451E60" w:rsidRPr="00202961">
              <w:rPr>
                <w:rFonts w:ascii="Cambria" w:eastAsia="Times New Roman" w:hAnsi="Cambria" w:cs="Times New Roman"/>
                <w:b/>
                <w:i/>
                <w:color w:val="000000"/>
                <w:lang w:eastAsia="en-GB"/>
              </w:rPr>
              <w:t xml:space="preserve">orkshops </w:t>
            </w:r>
          </w:p>
          <w:p w14:paraId="0003CDE3" w14:textId="77777777" w:rsidR="00945F8D" w:rsidRPr="00202961" w:rsidRDefault="00451E60"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Assembly programme</w:t>
            </w:r>
          </w:p>
          <w:p w14:paraId="2CFE2747" w14:textId="77777777" w:rsidR="00D848D5" w:rsidRPr="00202961" w:rsidRDefault="00202961"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Apprenticeship Roadshow </w:t>
            </w:r>
            <w:r w:rsidR="00D848D5" w:rsidRPr="00202961">
              <w:rPr>
                <w:rFonts w:ascii="Cambria" w:eastAsia="Times New Roman" w:hAnsi="Cambria" w:cs="Times New Roman"/>
                <w:b/>
                <w:i/>
                <w:color w:val="000000"/>
                <w:lang w:eastAsia="en-GB"/>
              </w:rPr>
              <w:t xml:space="preserve"> </w:t>
            </w:r>
          </w:p>
          <w:p w14:paraId="2D358FE9" w14:textId="77777777" w:rsidR="00D848D5" w:rsidRPr="00202961" w:rsidRDefault="00D848D5" w:rsidP="00202961">
            <w:pPr>
              <w:pStyle w:val="ListParagraph"/>
              <w:numPr>
                <w:ilvl w:val="0"/>
                <w:numId w:val="2"/>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National Careers Week</w:t>
            </w:r>
            <w:r w:rsidR="00202961">
              <w:rPr>
                <w:rFonts w:ascii="Cambria" w:eastAsia="Times New Roman" w:hAnsi="Cambria" w:cs="Times New Roman"/>
                <w:b/>
                <w:i/>
                <w:color w:val="000000"/>
                <w:lang w:eastAsia="en-GB"/>
              </w:rPr>
              <w:t xml:space="preserve"> events </w:t>
            </w:r>
          </w:p>
        </w:tc>
      </w:tr>
      <w:tr w:rsidR="00945F8D" w:rsidRPr="00E975D7" w14:paraId="6C018B00" w14:textId="77777777" w:rsidTr="00330E8F">
        <w:trPr>
          <w:trHeight w:val="1440"/>
        </w:trPr>
        <w:tc>
          <w:tcPr>
            <w:tcW w:w="1941" w:type="dxa"/>
            <w:noWrap/>
          </w:tcPr>
          <w:p w14:paraId="48A1664A" w14:textId="77777777" w:rsidR="00945F8D" w:rsidRDefault="00945F8D" w:rsidP="00024139">
            <w:pPr>
              <w:pStyle w:val="Heading1"/>
              <w:rPr>
                <w:rFonts w:eastAsia="Times New Roman"/>
                <w:lang w:eastAsia="en-GB"/>
              </w:rPr>
            </w:pPr>
            <w:r>
              <w:rPr>
                <w:rFonts w:eastAsia="Times New Roman"/>
                <w:lang w:eastAsia="en-GB"/>
              </w:rPr>
              <w:t>Year 9</w:t>
            </w:r>
          </w:p>
        </w:tc>
        <w:tc>
          <w:tcPr>
            <w:tcW w:w="1804" w:type="dxa"/>
          </w:tcPr>
          <w:p w14:paraId="72DE04B7" w14:textId="77777777" w:rsidR="00945F8D" w:rsidRPr="00E975D7" w:rsidRDefault="00945F8D"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F</w:t>
            </w:r>
            <w:r w:rsidRPr="00E975D7">
              <w:rPr>
                <w:rFonts w:ascii="Cambria" w:eastAsia="Times New Roman" w:hAnsi="Cambria" w:cs="Times New Roman"/>
                <w:color w:val="000000"/>
                <w:lang w:eastAsia="en-GB"/>
              </w:rPr>
              <w:t xml:space="preserve">ocus on building career aspirations and exploring </w:t>
            </w:r>
            <w:r>
              <w:rPr>
                <w:rFonts w:ascii="Cambria" w:eastAsia="Times New Roman" w:hAnsi="Cambria" w:cs="Times New Roman"/>
                <w:color w:val="000000"/>
                <w:lang w:eastAsia="en-GB"/>
              </w:rPr>
              <w:t xml:space="preserve">a variety of </w:t>
            </w:r>
            <w:r w:rsidRPr="00E975D7">
              <w:rPr>
                <w:rFonts w:ascii="Cambria" w:eastAsia="Times New Roman" w:hAnsi="Cambria" w:cs="Times New Roman"/>
                <w:color w:val="000000"/>
                <w:lang w:eastAsia="en-GB"/>
              </w:rPr>
              <w:t xml:space="preserve">career </w:t>
            </w:r>
            <w:r>
              <w:rPr>
                <w:rFonts w:ascii="Cambria" w:eastAsia="Times New Roman" w:hAnsi="Cambria" w:cs="Times New Roman"/>
                <w:color w:val="000000"/>
                <w:lang w:eastAsia="en-GB"/>
              </w:rPr>
              <w:t xml:space="preserve">pathways and </w:t>
            </w:r>
            <w:r w:rsidRPr="00E975D7">
              <w:rPr>
                <w:rFonts w:ascii="Cambria" w:eastAsia="Times New Roman" w:hAnsi="Cambria" w:cs="Times New Roman"/>
                <w:color w:val="000000"/>
                <w:lang w:eastAsia="en-GB"/>
              </w:rPr>
              <w:t>opportunities</w:t>
            </w:r>
            <w:r>
              <w:rPr>
                <w:rFonts w:ascii="Cambria" w:eastAsia="Times New Roman" w:hAnsi="Cambria" w:cs="Times New Roman"/>
                <w:color w:val="000000"/>
                <w:lang w:eastAsia="en-GB"/>
              </w:rPr>
              <w:t>.</w:t>
            </w:r>
          </w:p>
        </w:tc>
        <w:tc>
          <w:tcPr>
            <w:tcW w:w="2052" w:type="dxa"/>
          </w:tcPr>
          <w:p w14:paraId="4A67C688"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0A383889" w14:textId="77777777" w:rsidR="00945F8D" w:rsidRPr="0078396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Pr>
                <w:rFonts w:ascii="Cambria" w:eastAsia="Times New Roman" w:hAnsi="Cambria" w:cs="Times New Roman"/>
                <w:b/>
                <w:color w:val="000000"/>
                <w:lang w:eastAsia="en-GB"/>
              </w:rPr>
              <w:t xml:space="preserve"> </w:t>
            </w:r>
            <w:r>
              <w:rPr>
                <w:rFonts w:ascii="Cambria" w:eastAsia="Times New Roman" w:hAnsi="Cambria" w:cs="Times New Roman"/>
                <w:color w:val="000000"/>
                <w:lang w:eastAsia="en-GB"/>
              </w:rPr>
              <w:t>Careers and Values; developing qualities</w:t>
            </w:r>
            <w:r w:rsidRPr="00783967">
              <w:rPr>
                <w:rFonts w:ascii="Cambria" w:eastAsia="Times New Roman" w:hAnsi="Cambria" w:cs="Times New Roman"/>
                <w:color w:val="000000"/>
                <w:lang w:eastAsia="en-GB"/>
              </w:rPr>
              <w:t xml:space="preserve"> and skills</w:t>
            </w:r>
            <w:r>
              <w:rPr>
                <w:rFonts w:ascii="Cambria" w:eastAsia="Times New Roman" w:hAnsi="Cambria" w:cs="Times New Roman"/>
                <w:color w:val="000000"/>
                <w:lang w:eastAsia="en-GB"/>
              </w:rPr>
              <w:t>.</w:t>
            </w:r>
            <w:r w:rsidRPr="00783967">
              <w:rPr>
                <w:rFonts w:ascii="Cambria" w:eastAsia="Times New Roman" w:hAnsi="Cambria" w:cs="Times New Roman"/>
                <w:color w:val="000000"/>
                <w:lang w:eastAsia="en-GB"/>
              </w:rPr>
              <w:t xml:space="preserve"> </w:t>
            </w:r>
          </w:p>
          <w:p w14:paraId="29DD8D2E" w14:textId="77777777" w:rsidR="00945F8D" w:rsidRPr="00E975D7" w:rsidRDefault="00945F8D" w:rsidP="00024139">
            <w:pPr>
              <w:rPr>
                <w:rFonts w:ascii="Cambria" w:eastAsia="Times New Roman" w:hAnsi="Cambria" w:cs="Times New Roman"/>
                <w:color w:val="000000"/>
                <w:lang w:eastAsia="en-GB"/>
              </w:rPr>
            </w:pPr>
          </w:p>
        </w:tc>
        <w:tc>
          <w:tcPr>
            <w:tcW w:w="2108" w:type="dxa"/>
          </w:tcPr>
          <w:p w14:paraId="337DD409"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7D3C2B31"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Pr>
                <w:rFonts w:ascii="Cambria" w:eastAsia="Times New Roman" w:hAnsi="Cambria" w:cs="Times New Roman"/>
                <w:b/>
                <w:color w:val="000000"/>
                <w:lang w:eastAsia="en-GB"/>
              </w:rPr>
              <w:t xml:space="preserve"> </w:t>
            </w:r>
            <w:r w:rsidRPr="00783967">
              <w:rPr>
                <w:rFonts w:ascii="Cambria" w:eastAsia="Times New Roman" w:hAnsi="Cambria" w:cs="Times New Roman"/>
                <w:color w:val="000000"/>
                <w:lang w:eastAsia="en-GB"/>
              </w:rPr>
              <w:t>Reflecting on learning skills development in Key Stage 3</w:t>
            </w:r>
            <w:r>
              <w:rPr>
                <w:rFonts w:ascii="Cambria" w:eastAsia="Times New Roman" w:hAnsi="Cambria" w:cs="Times New Roman"/>
                <w:color w:val="000000"/>
                <w:lang w:eastAsia="en-GB"/>
              </w:rPr>
              <w:t>.</w:t>
            </w:r>
          </w:p>
        </w:tc>
        <w:tc>
          <w:tcPr>
            <w:tcW w:w="2580" w:type="dxa"/>
          </w:tcPr>
          <w:p w14:paraId="0851F369" w14:textId="77777777" w:rsidR="00451E60" w:rsidRPr="00202961" w:rsidRDefault="00202961"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Careers e</w:t>
            </w:r>
            <w:r w:rsidR="00451E60" w:rsidRPr="00202961">
              <w:rPr>
                <w:rFonts w:ascii="Cambria" w:eastAsia="Times New Roman" w:hAnsi="Cambria" w:cs="Times New Roman"/>
                <w:b/>
                <w:i/>
                <w:color w:val="000000"/>
                <w:lang w:eastAsia="en-GB"/>
              </w:rPr>
              <w:t>vents</w:t>
            </w:r>
          </w:p>
          <w:p w14:paraId="4AF3B951" w14:textId="77777777" w:rsidR="00451E60" w:rsidRPr="00202961" w:rsidRDefault="00202961"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Careers w</w:t>
            </w:r>
            <w:r w:rsidR="00451E60" w:rsidRPr="00202961">
              <w:rPr>
                <w:rFonts w:ascii="Cambria" w:eastAsia="Times New Roman" w:hAnsi="Cambria" w:cs="Times New Roman"/>
                <w:b/>
                <w:i/>
                <w:color w:val="000000"/>
                <w:lang w:eastAsia="en-GB"/>
              </w:rPr>
              <w:t xml:space="preserve">orkshops </w:t>
            </w:r>
          </w:p>
          <w:p w14:paraId="03193EC8" w14:textId="77777777" w:rsidR="00945F8D" w:rsidRPr="00202961" w:rsidRDefault="00451E60"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Assembly programme</w:t>
            </w:r>
          </w:p>
          <w:p w14:paraId="7A8A36C6" w14:textId="77777777" w:rsidR="00451E60" w:rsidRPr="00202961" w:rsidRDefault="00202961"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Curriculum </w:t>
            </w:r>
            <w:r>
              <w:rPr>
                <w:rFonts w:ascii="Cambria" w:eastAsia="Times New Roman" w:hAnsi="Cambria" w:cs="Times New Roman"/>
                <w:b/>
                <w:i/>
                <w:color w:val="000000"/>
                <w:lang w:eastAsia="en-GB"/>
              </w:rPr>
              <w:t xml:space="preserve">Options </w:t>
            </w:r>
            <w:r w:rsidRPr="00202961">
              <w:rPr>
                <w:rFonts w:ascii="Cambria" w:eastAsia="Times New Roman" w:hAnsi="Cambria" w:cs="Times New Roman"/>
                <w:b/>
                <w:i/>
                <w:color w:val="000000"/>
                <w:lang w:eastAsia="en-GB"/>
              </w:rPr>
              <w:t>E</w:t>
            </w:r>
            <w:r w:rsidR="00451E60" w:rsidRPr="00202961">
              <w:rPr>
                <w:rFonts w:ascii="Cambria" w:eastAsia="Times New Roman" w:hAnsi="Cambria" w:cs="Times New Roman"/>
                <w:b/>
                <w:i/>
                <w:color w:val="000000"/>
                <w:lang w:eastAsia="en-GB"/>
              </w:rPr>
              <w:t xml:space="preserve">vening  </w:t>
            </w:r>
          </w:p>
          <w:p w14:paraId="23644C02" w14:textId="77777777" w:rsidR="00D848D5" w:rsidRPr="00202961" w:rsidRDefault="00D848D5"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Apprenticeship </w:t>
            </w:r>
            <w:r w:rsidR="00202961" w:rsidRPr="00202961">
              <w:rPr>
                <w:rFonts w:ascii="Cambria" w:eastAsia="Times New Roman" w:hAnsi="Cambria" w:cs="Times New Roman"/>
                <w:b/>
                <w:i/>
                <w:color w:val="000000"/>
                <w:lang w:eastAsia="en-GB"/>
              </w:rPr>
              <w:t xml:space="preserve">Roadshow </w:t>
            </w:r>
            <w:r w:rsidRPr="00202961">
              <w:rPr>
                <w:rFonts w:ascii="Cambria" w:eastAsia="Times New Roman" w:hAnsi="Cambria" w:cs="Times New Roman"/>
                <w:b/>
                <w:i/>
                <w:color w:val="000000"/>
                <w:lang w:eastAsia="en-GB"/>
              </w:rPr>
              <w:t xml:space="preserve"> </w:t>
            </w:r>
          </w:p>
          <w:p w14:paraId="59C4BFDE" w14:textId="77777777" w:rsidR="00D848D5" w:rsidRPr="00202961" w:rsidRDefault="00D848D5" w:rsidP="00202961">
            <w:pPr>
              <w:pStyle w:val="ListParagraph"/>
              <w:numPr>
                <w:ilvl w:val="0"/>
                <w:numId w:val="3"/>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National Careers Week</w:t>
            </w:r>
            <w:r w:rsidR="00202961" w:rsidRPr="00202961">
              <w:rPr>
                <w:rFonts w:ascii="Cambria" w:eastAsia="Times New Roman" w:hAnsi="Cambria" w:cs="Times New Roman"/>
                <w:b/>
                <w:i/>
                <w:color w:val="000000"/>
                <w:lang w:eastAsia="en-GB"/>
              </w:rPr>
              <w:t xml:space="preserve"> events </w:t>
            </w:r>
          </w:p>
        </w:tc>
      </w:tr>
      <w:tr w:rsidR="00945F8D" w:rsidRPr="00E975D7" w14:paraId="75343EDF" w14:textId="77777777" w:rsidTr="00330E8F">
        <w:trPr>
          <w:trHeight w:val="1440"/>
        </w:trPr>
        <w:tc>
          <w:tcPr>
            <w:tcW w:w="1941" w:type="dxa"/>
            <w:noWrap/>
          </w:tcPr>
          <w:p w14:paraId="123E79A9" w14:textId="77777777" w:rsidR="00945F8D" w:rsidRDefault="00945F8D" w:rsidP="00024139">
            <w:pPr>
              <w:pStyle w:val="Heading1"/>
              <w:rPr>
                <w:rFonts w:eastAsia="Times New Roman"/>
                <w:lang w:eastAsia="en-GB"/>
              </w:rPr>
            </w:pPr>
            <w:r>
              <w:rPr>
                <w:rFonts w:eastAsia="Times New Roman"/>
                <w:lang w:eastAsia="en-GB"/>
              </w:rPr>
              <w:t>Year 10</w:t>
            </w:r>
          </w:p>
        </w:tc>
        <w:tc>
          <w:tcPr>
            <w:tcW w:w="1804" w:type="dxa"/>
          </w:tcPr>
          <w:p w14:paraId="01CE0936" w14:textId="77777777" w:rsidR="00945F8D" w:rsidRDefault="00945F8D" w:rsidP="00024139">
            <w:pPr>
              <w:rPr>
                <w:rFonts w:ascii="Cambria" w:eastAsia="Times New Roman" w:hAnsi="Cambria" w:cs="Times New Roman"/>
                <w:color w:val="000000"/>
                <w:lang w:eastAsia="en-GB"/>
              </w:rPr>
            </w:pPr>
          </w:p>
          <w:p w14:paraId="584414AA" w14:textId="77777777" w:rsidR="00945F8D" w:rsidRPr="00E975D7" w:rsidRDefault="00945F8D"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A</w:t>
            </w:r>
            <w:r w:rsidRPr="00E975D7">
              <w:rPr>
                <w:rFonts w:ascii="Cambria" w:eastAsia="Times New Roman" w:hAnsi="Cambria" w:cs="Times New Roman"/>
                <w:color w:val="000000"/>
                <w:lang w:eastAsia="en-GB"/>
              </w:rPr>
              <w:t xml:space="preserve">ddress self-presentation and </w:t>
            </w:r>
            <w:r>
              <w:rPr>
                <w:rFonts w:ascii="Cambria" w:eastAsia="Times New Roman" w:hAnsi="Cambria" w:cs="Times New Roman"/>
                <w:color w:val="000000"/>
                <w:lang w:eastAsia="en-GB"/>
              </w:rPr>
              <w:t>explore the variety of skills and qualities employers are looking for.</w:t>
            </w:r>
          </w:p>
        </w:tc>
        <w:tc>
          <w:tcPr>
            <w:tcW w:w="2052" w:type="dxa"/>
          </w:tcPr>
          <w:p w14:paraId="46D99281"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23D63A0E"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Pr>
                <w:rFonts w:ascii="Cambria" w:eastAsia="Times New Roman" w:hAnsi="Cambria" w:cs="Times New Roman"/>
                <w:b/>
                <w:color w:val="000000"/>
                <w:lang w:eastAsia="en-GB"/>
              </w:rPr>
              <w:t xml:space="preserve">  </w:t>
            </w:r>
            <w:r w:rsidRPr="00783967">
              <w:rPr>
                <w:rFonts w:ascii="Cambria" w:eastAsia="Times New Roman" w:hAnsi="Cambria" w:cs="Times New Roman"/>
                <w:color w:val="000000"/>
                <w:lang w:eastAsia="en-GB"/>
              </w:rPr>
              <w:t>Understanding the causes and effects of debt.</w:t>
            </w:r>
          </w:p>
        </w:tc>
        <w:tc>
          <w:tcPr>
            <w:tcW w:w="2108" w:type="dxa"/>
          </w:tcPr>
          <w:p w14:paraId="6C7DE0BB"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3423683C"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Pr>
                <w:rFonts w:ascii="Cambria" w:eastAsia="Times New Roman" w:hAnsi="Cambria" w:cs="Times New Roman"/>
                <w:b/>
                <w:color w:val="000000"/>
                <w:lang w:eastAsia="en-GB"/>
              </w:rPr>
              <w:t xml:space="preserve"> </w:t>
            </w:r>
            <w:r w:rsidRPr="00783967">
              <w:rPr>
                <w:rFonts w:ascii="Cambria" w:eastAsia="Times New Roman" w:hAnsi="Cambria" w:cs="Times New Roman"/>
                <w:color w:val="000000"/>
                <w:lang w:eastAsia="en-GB"/>
              </w:rPr>
              <w:t>Preparation for work.</w:t>
            </w:r>
            <w:r>
              <w:rPr>
                <w:rFonts w:ascii="Cambria" w:eastAsia="Times New Roman" w:hAnsi="Cambria" w:cs="Times New Roman"/>
                <w:color w:val="000000"/>
                <w:lang w:eastAsia="en-GB"/>
              </w:rPr>
              <w:t xml:space="preserve"> Develop employability skills and relate learning to the world of work. </w:t>
            </w:r>
          </w:p>
        </w:tc>
        <w:tc>
          <w:tcPr>
            <w:tcW w:w="2580" w:type="dxa"/>
          </w:tcPr>
          <w:p w14:paraId="4D629AD7" w14:textId="77777777" w:rsidR="00451E60" w:rsidRPr="00202961" w:rsidRDefault="00202961" w:rsidP="00202961">
            <w:pPr>
              <w:pStyle w:val="ListParagraph"/>
              <w:numPr>
                <w:ilvl w:val="0"/>
                <w:numId w:val="4"/>
              </w:num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Careers e</w:t>
            </w:r>
            <w:r w:rsidR="00451E60" w:rsidRPr="00202961">
              <w:rPr>
                <w:rFonts w:ascii="Cambria" w:eastAsia="Times New Roman" w:hAnsi="Cambria" w:cs="Times New Roman"/>
                <w:b/>
                <w:i/>
                <w:color w:val="000000"/>
                <w:lang w:eastAsia="en-GB"/>
              </w:rPr>
              <w:t>vents</w:t>
            </w:r>
          </w:p>
          <w:p w14:paraId="5ADB0A2A" w14:textId="77777777" w:rsidR="00451E60" w:rsidRPr="00202961" w:rsidRDefault="00202961" w:rsidP="00202961">
            <w:pPr>
              <w:pStyle w:val="ListParagraph"/>
              <w:numPr>
                <w:ilvl w:val="0"/>
                <w:numId w:val="4"/>
              </w:num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Careers w</w:t>
            </w:r>
            <w:r w:rsidR="00451E60" w:rsidRPr="00202961">
              <w:rPr>
                <w:rFonts w:ascii="Cambria" w:eastAsia="Times New Roman" w:hAnsi="Cambria" w:cs="Times New Roman"/>
                <w:b/>
                <w:i/>
                <w:color w:val="000000"/>
                <w:lang w:eastAsia="en-GB"/>
              </w:rPr>
              <w:t xml:space="preserve">orkshops </w:t>
            </w:r>
          </w:p>
          <w:p w14:paraId="2021C1DB" w14:textId="77777777" w:rsidR="00945F8D" w:rsidRPr="00202961" w:rsidRDefault="00451E60" w:rsidP="00202961">
            <w:pPr>
              <w:pStyle w:val="ListParagraph"/>
              <w:numPr>
                <w:ilvl w:val="0"/>
                <w:numId w:val="4"/>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Assembly programme</w:t>
            </w:r>
          </w:p>
          <w:p w14:paraId="4A16A4CE" w14:textId="77777777" w:rsidR="00451E60" w:rsidRPr="00202961" w:rsidRDefault="00202961" w:rsidP="00202961">
            <w:pPr>
              <w:pStyle w:val="ListParagraph"/>
              <w:numPr>
                <w:ilvl w:val="0"/>
                <w:numId w:val="4"/>
              </w:num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 xml:space="preserve">‘Meet the Professional’ </w:t>
            </w:r>
            <w:proofErr w:type="gramStart"/>
            <w:r>
              <w:rPr>
                <w:rFonts w:ascii="Cambria" w:eastAsia="Times New Roman" w:hAnsi="Cambria" w:cs="Times New Roman"/>
                <w:b/>
                <w:i/>
                <w:color w:val="000000"/>
                <w:lang w:eastAsia="en-GB"/>
              </w:rPr>
              <w:t>event</w:t>
            </w:r>
            <w:proofErr w:type="gramEnd"/>
            <w:r w:rsidR="00451E60" w:rsidRPr="00202961">
              <w:rPr>
                <w:rFonts w:ascii="Cambria" w:eastAsia="Times New Roman" w:hAnsi="Cambria" w:cs="Times New Roman"/>
                <w:b/>
                <w:i/>
                <w:color w:val="000000"/>
                <w:lang w:eastAsia="en-GB"/>
              </w:rPr>
              <w:t xml:space="preserve"> </w:t>
            </w:r>
          </w:p>
          <w:p w14:paraId="61BD6028" w14:textId="77777777" w:rsidR="00451E60" w:rsidRPr="00202961" w:rsidRDefault="00D848D5" w:rsidP="00202961">
            <w:pPr>
              <w:pStyle w:val="ListParagraph"/>
              <w:numPr>
                <w:ilvl w:val="0"/>
                <w:numId w:val="4"/>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Apprenticeship </w:t>
            </w:r>
            <w:r w:rsidR="00202961">
              <w:rPr>
                <w:rFonts w:ascii="Cambria" w:eastAsia="Times New Roman" w:hAnsi="Cambria" w:cs="Times New Roman"/>
                <w:b/>
                <w:i/>
                <w:color w:val="000000"/>
                <w:lang w:eastAsia="en-GB"/>
              </w:rPr>
              <w:t xml:space="preserve">Roadshow </w:t>
            </w:r>
          </w:p>
          <w:p w14:paraId="391EB8E5" w14:textId="77777777" w:rsidR="00D848D5" w:rsidRPr="00202961" w:rsidRDefault="00D848D5" w:rsidP="00202961">
            <w:pPr>
              <w:pStyle w:val="ListParagraph"/>
              <w:numPr>
                <w:ilvl w:val="0"/>
                <w:numId w:val="4"/>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National Careers Week </w:t>
            </w:r>
            <w:r w:rsidR="00202961">
              <w:rPr>
                <w:rFonts w:ascii="Cambria" w:eastAsia="Times New Roman" w:hAnsi="Cambria" w:cs="Times New Roman"/>
                <w:b/>
                <w:i/>
                <w:color w:val="000000"/>
                <w:lang w:eastAsia="en-GB"/>
              </w:rPr>
              <w:t xml:space="preserve">events </w:t>
            </w:r>
          </w:p>
          <w:p w14:paraId="6AA80547" w14:textId="77777777" w:rsidR="00D848D5" w:rsidRPr="00202961" w:rsidRDefault="00D848D5" w:rsidP="00202961">
            <w:pPr>
              <w:pStyle w:val="ListParagraph"/>
              <w:numPr>
                <w:ilvl w:val="0"/>
                <w:numId w:val="4"/>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Interview preparation </w:t>
            </w:r>
          </w:p>
          <w:p w14:paraId="4ADF57B3" w14:textId="77777777" w:rsidR="00D848D5" w:rsidRPr="00E975D7" w:rsidRDefault="00D848D5" w:rsidP="00451E60">
            <w:pPr>
              <w:rPr>
                <w:rFonts w:ascii="Cambria" w:eastAsia="Times New Roman" w:hAnsi="Cambria" w:cs="Times New Roman"/>
                <w:b/>
                <w:i/>
                <w:color w:val="000000"/>
                <w:lang w:eastAsia="en-GB"/>
              </w:rPr>
            </w:pPr>
          </w:p>
        </w:tc>
      </w:tr>
      <w:tr w:rsidR="00945F8D" w:rsidRPr="00E975D7" w14:paraId="17317A3E" w14:textId="77777777" w:rsidTr="00330E8F">
        <w:trPr>
          <w:trHeight w:val="1440"/>
        </w:trPr>
        <w:tc>
          <w:tcPr>
            <w:tcW w:w="1941" w:type="dxa"/>
            <w:noWrap/>
          </w:tcPr>
          <w:p w14:paraId="705CF0D6" w14:textId="77777777" w:rsidR="00945F8D" w:rsidRDefault="00945F8D" w:rsidP="00024139">
            <w:pPr>
              <w:pStyle w:val="Heading1"/>
              <w:rPr>
                <w:rFonts w:eastAsia="Times New Roman"/>
                <w:lang w:eastAsia="en-GB"/>
              </w:rPr>
            </w:pPr>
            <w:r>
              <w:rPr>
                <w:rFonts w:eastAsia="Times New Roman"/>
                <w:lang w:eastAsia="en-GB"/>
              </w:rPr>
              <w:t xml:space="preserve">Year 11 </w:t>
            </w:r>
          </w:p>
        </w:tc>
        <w:tc>
          <w:tcPr>
            <w:tcW w:w="1804" w:type="dxa"/>
          </w:tcPr>
          <w:p w14:paraId="38903D73" w14:textId="77777777" w:rsidR="00945F8D" w:rsidRPr="00E975D7" w:rsidRDefault="00945F8D"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Support with p</w:t>
            </w:r>
            <w:r w:rsidRPr="00E975D7">
              <w:rPr>
                <w:rFonts w:ascii="Cambria" w:eastAsia="Times New Roman" w:hAnsi="Cambria" w:cs="Times New Roman"/>
                <w:color w:val="000000"/>
                <w:lang w:eastAsia="en-GB"/>
              </w:rPr>
              <w:t xml:space="preserve">ractical plans </w:t>
            </w:r>
            <w:r>
              <w:rPr>
                <w:rFonts w:ascii="Cambria" w:eastAsia="Times New Roman" w:hAnsi="Cambria" w:cs="Times New Roman"/>
                <w:color w:val="000000"/>
                <w:lang w:eastAsia="en-GB"/>
              </w:rPr>
              <w:t xml:space="preserve">and guidance when </w:t>
            </w:r>
            <w:r w:rsidRPr="00E975D7">
              <w:rPr>
                <w:rFonts w:ascii="Cambria" w:eastAsia="Times New Roman" w:hAnsi="Cambria" w:cs="Times New Roman"/>
                <w:color w:val="000000"/>
                <w:lang w:eastAsia="en-GB"/>
              </w:rPr>
              <w:t xml:space="preserve">making </w:t>
            </w:r>
            <w:r>
              <w:rPr>
                <w:rFonts w:ascii="Cambria" w:eastAsia="Times New Roman" w:hAnsi="Cambria" w:cs="Times New Roman"/>
                <w:color w:val="000000"/>
                <w:lang w:eastAsia="en-GB"/>
              </w:rPr>
              <w:t xml:space="preserve">decisions </w:t>
            </w:r>
            <w:r w:rsidRPr="00E975D7">
              <w:rPr>
                <w:rFonts w:ascii="Cambria" w:eastAsia="Times New Roman" w:hAnsi="Cambria" w:cs="Times New Roman"/>
                <w:color w:val="000000"/>
                <w:lang w:eastAsia="en-GB"/>
              </w:rPr>
              <w:t>and applications for post-16 learning</w:t>
            </w:r>
            <w:r>
              <w:rPr>
                <w:rFonts w:ascii="Cambria" w:eastAsia="Times New Roman" w:hAnsi="Cambria" w:cs="Times New Roman"/>
                <w:color w:val="000000"/>
                <w:lang w:eastAsia="en-GB"/>
              </w:rPr>
              <w:t>.</w:t>
            </w:r>
          </w:p>
        </w:tc>
        <w:tc>
          <w:tcPr>
            <w:tcW w:w="2052" w:type="dxa"/>
          </w:tcPr>
          <w:p w14:paraId="10923A6C" w14:textId="77777777" w:rsidR="00945F8D" w:rsidRPr="00E975D7" w:rsidRDefault="00945F8D" w:rsidP="00024139">
            <w:pPr>
              <w:rPr>
                <w:rFonts w:ascii="Cambria" w:eastAsia="Times New Roman" w:hAnsi="Cambria" w:cs="Times New Roman"/>
                <w:b/>
                <w:i/>
                <w:color w:val="000000"/>
                <w:lang w:eastAsia="en-GB"/>
              </w:rPr>
            </w:pPr>
            <w:r w:rsidRPr="00E975D7">
              <w:rPr>
                <w:rFonts w:ascii="Cambria" w:eastAsia="Times New Roman" w:hAnsi="Cambria" w:cs="Times New Roman"/>
                <w:b/>
                <w:i/>
                <w:color w:val="000000"/>
                <w:lang w:eastAsia="en-GB"/>
              </w:rPr>
              <w:t xml:space="preserve">Living in the Wider World. </w:t>
            </w:r>
          </w:p>
          <w:p w14:paraId="54D80C50" w14:textId="77777777" w:rsidR="00945F8D" w:rsidRPr="00E975D7" w:rsidRDefault="00945F8D" w:rsidP="00024139">
            <w:pPr>
              <w:rPr>
                <w:rFonts w:ascii="Cambria" w:eastAsia="Times New Roman" w:hAnsi="Cambria" w:cs="Times New Roman"/>
                <w:color w:val="000000"/>
                <w:lang w:eastAsia="en-GB"/>
              </w:rPr>
            </w:pPr>
            <w:r w:rsidRPr="00783967">
              <w:rPr>
                <w:rFonts w:ascii="Cambria" w:eastAsia="Times New Roman" w:hAnsi="Cambria" w:cs="Times New Roman"/>
                <w:b/>
                <w:color w:val="000000"/>
                <w:lang w:eastAsia="en-GB"/>
              </w:rPr>
              <w:t>Focus:</w:t>
            </w:r>
            <w:r>
              <w:rPr>
                <w:rFonts w:ascii="Cambria" w:eastAsia="Times New Roman" w:hAnsi="Cambria" w:cs="Times New Roman"/>
                <w:b/>
                <w:color w:val="000000"/>
                <w:lang w:eastAsia="en-GB"/>
              </w:rPr>
              <w:t xml:space="preserve"> </w:t>
            </w:r>
            <w:r w:rsidRPr="00783967">
              <w:rPr>
                <w:rFonts w:ascii="Cambria" w:eastAsia="Times New Roman" w:hAnsi="Cambria" w:cs="Times New Roman"/>
                <w:color w:val="000000"/>
                <w:lang w:eastAsia="en-GB"/>
              </w:rPr>
              <w:t>Understanding the College</w:t>
            </w:r>
            <w:r>
              <w:rPr>
                <w:rFonts w:ascii="Cambria" w:eastAsia="Times New Roman" w:hAnsi="Cambria" w:cs="Times New Roman"/>
                <w:color w:val="000000"/>
                <w:lang w:eastAsia="en-GB"/>
              </w:rPr>
              <w:t>/</w:t>
            </w:r>
            <w:r w:rsidRPr="00783967">
              <w:rPr>
                <w:rFonts w:ascii="Cambria" w:eastAsia="Times New Roman" w:hAnsi="Cambria" w:cs="Times New Roman"/>
                <w:color w:val="000000"/>
                <w:lang w:eastAsia="en-GB"/>
              </w:rPr>
              <w:t xml:space="preserve"> Sixth Form application process and plans beyond school.   Skills for employment and career progression.</w:t>
            </w:r>
          </w:p>
        </w:tc>
        <w:tc>
          <w:tcPr>
            <w:tcW w:w="2108" w:type="dxa"/>
          </w:tcPr>
          <w:p w14:paraId="7F5D330C" w14:textId="77777777" w:rsidR="00945F8D" w:rsidRPr="00E975D7" w:rsidRDefault="00945F8D" w:rsidP="00024139">
            <w:pPr>
              <w:rPr>
                <w:rFonts w:ascii="Cambria" w:eastAsia="Times New Roman" w:hAnsi="Cambria" w:cs="Times New Roman"/>
                <w:color w:val="000000"/>
                <w:lang w:eastAsia="en-GB"/>
              </w:rPr>
            </w:pPr>
          </w:p>
        </w:tc>
        <w:tc>
          <w:tcPr>
            <w:tcW w:w="2580" w:type="dxa"/>
          </w:tcPr>
          <w:p w14:paraId="357C5955" w14:textId="77777777" w:rsidR="00451E60" w:rsidRPr="00202961" w:rsidRDefault="00451E60" w:rsidP="00202961">
            <w:pPr>
              <w:pStyle w:val="ListParagraph"/>
              <w:numPr>
                <w:ilvl w:val="0"/>
                <w:numId w:val="5"/>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Careers </w:t>
            </w:r>
            <w:r w:rsidR="00202961">
              <w:rPr>
                <w:rFonts w:ascii="Cambria" w:eastAsia="Times New Roman" w:hAnsi="Cambria" w:cs="Times New Roman"/>
                <w:b/>
                <w:i/>
                <w:color w:val="000000"/>
                <w:lang w:eastAsia="en-GB"/>
              </w:rPr>
              <w:t>e</w:t>
            </w:r>
            <w:r w:rsidRPr="00202961">
              <w:rPr>
                <w:rFonts w:ascii="Cambria" w:eastAsia="Times New Roman" w:hAnsi="Cambria" w:cs="Times New Roman"/>
                <w:b/>
                <w:i/>
                <w:color w:val="000000"/>
                <w:lang w:eastAsia="en-GB"/>
              </w:rPr>
              <w:t>vents</w:t>
            </w:r>
          </w:p>
          <w:p w14:paraId="7E7BE306" w14:textId="77777777" w:rsidR="00451E60" w:rsidRPr="00202961" w:rsidRDefault="00202961" w:rsidP="00202961">
            <w:pPr>
              <w:pStyle w:val="ListParagraph"/>
              <w:numPr>
                <w:ilvl w:val="0"/>
                <w:numId w:val="5"/>
              </w:num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Careers w</w:t>
            </w:r>
            <w:r w:rsidR="00451E60" w:rsidRPr="00202961">
              <w:rPr>
                <w:rFonts w:ascii="Cambria" w:eastAsia="Times New Roman" w:hAnsi="Cambria" w:cs="Times New Roman"/>
                <w:b/>
                <w:i/>
                <w:color w:val="000000"/>
                <w:lang w:eastAsia="en-GB"/>
              </w:rPr>
              <w:t xml:space="preserve">orkshops </w:t>
            </w:r>
          </w:p>
          <w:p w14:paraId="71C15284" w14:textId="77777777" w:rsidR="00451E60" w:rsidRPr="00202961" w:rsidRDefault="00451E60" w:rsidP="00202961">
            <w:pPr>
              <w:pStyle w:val="ListParagraph"/>
              <w:numPr>
                <w:ilvl w:val="0"/>
                <w:numId w:val="5"/>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Assembly programme</w:t>
            </w:r>
          </w:p>
          <w:p w14:paraId="20877D2E" w14:textId="77777777" w:rsidR="00451E60" w:rsidRPr="00202961" w:rsidRDefault="00202961" w:rsidP="00202961">
            <w:pPr>
              <w:pStyle w:val="ListParagraph"/>
              <w:numPr>
                <w:ilvl w:val="0"/>
                <w:numId w:val="5"/>
              </w:num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 xml:space="preserve">‘Meet the Professional’ </w:t>
            </w:r>
            <w:proofErr w:type="gramStart"/>
            <w:r>
              <w:rPr>
                <w:rFonts w:ascii="Cambria" w:eastAsia="Times New Roman" w:hAnsi="Cambria" w:cs="Times New Roman"/>
                <w:b/>
                <w:i/>
                <w:color w:val="000000"/>
                <w:lang w:eastAsia="en-GB"/>
              </w:rPr>
              <w:t>event</w:t>
            </w:r>
            <w:proofErr w:type="gramEnd"/>
            <w:r w:rsidR="00451E60" w:rsidRPr="00202961">
              <w:rPr>
                <w:rFonts w:ascii="Cambria" w:eastAsia="Times New Roman" w:hAnsi="Cambria" w:cs="Times New Roman"/>
                <w:b/>
                <w:i/>
                <w:color w:val="000000"/>
                <w:lang w:eastAsia="en-GB"/>
              </w:rPr>
              <w:t xml:space="preserve"> </w:t>
            </w:r>
          </w:p>
          <w:p w14:paraId="08D9FE7E" w14:textId="77777777" w:rsidR="00D848D5" w:rsidRPr="00202961" w:rsidRDefault="00D848D5" w:rsidP="00202961">
            <w:pPr>
              <w:pStyle w:val="ListParagraph"/>
              <w:numPr>
                <w:ilvl w:val="0"/>
                <w:numId w:val="5"/>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 xml:space="preserve">Apprenticeship </w:t>
            </w:r>
            <w:r w:rsidR="00202961">
              <w:rPr>
                <w:rFonts w:ascii="Cambria" w:eastAsia="Times New Roman" w:hAnsi="Cambria" w:cs="Times New Roman"/>
                <w:b/>
                <w:i/>
                <w:color w:val="000000"/>
                <w:lang w:eastAsia="en-GB"/>
              </w:rPr>
              <w:t xml:space="preserve">Roadshow </w:t>
            </w:r>
          </w:p>
          <w:p w14:paraId="2E04E4C4" w14:textId="77777777" w:rsidR="00D848D5" w:rsidRPr="00202961" w:rsidRDefault="00D848D5" w:rsidP="00202961">
            <w:pPr>
              <w:pStyle w:val="ListParagraph"/>
              <w:numPr>
                <w:ilvl w:val="0"/>
                <w:numId w:val="5"/>
              </w:numPr>
              <w:rPr>
                <w:rFonts w:ascii="Cambria" w:eastAsia="Times New Roman" w:hAnsi="Cambria" w:cs="Times New Roman"/>
                <w:b/>
                <w:i/>
                <w:color w:val="000000"/>
                <w:lang w:eastAsia="en-GB"/>
              </w:rPr>
            </w:pPr>
            <w:r w:rsidRPr="00202961">
              <w:rPr>
                <w:rFonts w:ascii="Cambria" w:eastAsia="Times New Roman" w:hAnsi="Cambria" w:cs="Times New Roman"/>
                <w:b/>
                <w:i/>
                <w:color w:val="000000"/>
                <w:lang w:eastAsia="en-GB"/>
              </w:rPr>
              <w:t>National Careers Week</w:t>
            </w:r>
            <w:r w:rsidR="00202961">
              <w:rPr>
                <w:rFonts w:ascii="Cambria" w:eastAsia="Times New Roman" w:hAnsi="Cambria" w:cs="Times New Roman"/>
                <w:b/>
                <w:i/>
                <w:color w:val="000000"/>
                <w:lang w:eastAsia="en-GB"/>
              </w:rPr>
              <w:t xml:space="preserve"> events </w:t>
            </w:r>
          </w:p>
          <w:p w14:paraId="0CC90780" w14:textId="77777777" w:rsidR="00945F8D" w:rsidRPr="00451E60" w:rsidRDefault="00945F8D" w:rsidP="00451E60">
            <w:pPr>
              <w:jc w:val="center"/>
              <w:rPr>
                <w:rFonts w:ascii="Cambria" w:eastAsia="Times New Roman" w:hAnsi="Cambria" w:cs="Times New Roman"/>
                <w:lang w:eastAsia="en-GB"/>
              </w:rPr>
            </w:pPr>
          </w:p>
        </w:tc>
      </w:tr>
      <w:tr w:rsidR="0096469C" w:rsidRPr="00E975D7" w14:paraId="5CD08E0B" w14:textId="77777777" w:rsidTr="00E906EC">
        <w:trPr>
          <w:trHeight w:val="1440"/>
        </w:trPr>
        <w:tc>
          <w:tcPr>
            <w:tcW w:w="1941" w:type="dxa"/>
            <w:noWrap/>
          </w:tcPr>
          <w:p w14:paraId="602B4D9A" w14:textId="77777777" w:rsidR="0096469C" w:rsidRDefault="0096469C" w:rsidP="00024139">
            <w:pPr>
              <w:pStyle w:val="Heading1"/>
              <w:rPr>
                <w:rFonts w:eastAsia="Times New Roman"/>
                <w:lang w:eastAsia="en-GB"/>
              </w:rPr>
            </w:pPr>
            <w:r>
              <w:rPr>
                <w:rFonts w:eastAsia="Times New Roman"/>
                <w:lang w:eastAsia="en-GB"/>
              </w:rPr>
              <w:lastRenderedPageBreak/>
              <w:t xml:space="preserve">Year 12 </w:t>
            </w:r>
          </w:p>
        </w:tc>
        <w:tc>
          <w:tcPr>
            <w:tcW w:w="1804" w:type="dxa"/>
          </w:tcPr>
          <w:p w14:paraId="784CE5CF" w14:textId="77777777" w:rsidR="0096469C" w:rsidRDefault="0096469C" w:rsidP="006555A7">
            <w:pPr>
              <w:rPr>
                <w:rFonts w:ascii="Cambria" w:eastAsia="Times New Roman" w:hAnsi="Cambria" w:cs="Times New Roman"/>
                <w:color w:val="000000"/>
                <w:lang w:eastAsia="en-GB"/>
              </w:rPr>
            </w:pPr>
            <w:r>
              <w:rPr>
                <w:rFonts w:ascii="Cambria" w:eastAsia="Times New Roman" w:hAnsi="Cambria" w:cs="Times New Roman"/>
                <w:color w:val="000000"/>
                <w:lang w:eastAsia="en-GB"/>
              </w:rPr>
              <w:t xml:space="preserve">Focus on options post-18 and exploring different </w:t>
            </w:r>
            <w:r w:rsidR="00D848D5">
              <w:rPr>
                <w:rFonts w:ascii="Cambria" w:eastAsia="Times New Roman" w:hAnsi="Cambria" w:cs="Times New Roman"/>
                <w:color w:val="000000"/>
                <w:lang w:eastAsia="en-GB"/>
              </w:rPr>
              <w:t>pathways to reach goals and fulfil future aspirations.</w:t>
            </w:r>
          </w:p>
        </w:tc>
        <w:tc>
          <w:tcPr>
            <w:tcW w:w="6740" w:type="dxa"/>
            <w:gridSpan w:val="3"/>
            <w:vMerge w:val="restart"/>
          </w:tcPr>
          <w:p w14:paraId="39192060" w14:textId="77777777" w:rsidR="0096469C" w:rsidRPr="00D848D5" w:rsidRDefault="0096469C" w:rsidP="00D848D5">
            <w:pPr>
              <w:pStyle w:val="Heading1"/>
              <w:rPr>
                <w:rFonts w:eastAsia="Times New Roman"/>
                <w:lang w:eastAsia="en-GB"/>
              </w:rPr>
            </w:pPr>
            <w:r w:rsidRPr="0096469C">
              <w:rPr>
                <w:rFonts w:eastAsia="Times New Roman"/>
                <w:lang w:eastAsia="en-GB"/>
              </w:rPr>
              <w:t>Key events</w:t>
            </w:r>
          </w:p>
          <w:p w14:paraId="13FBC531" w14:textId="77777777" w:rsidR="0096469C" w:rsidRDefault="00202961" w:rsidP="00451E60">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Careers e</w:t>
            </w:r>
            <w:r w:rsidR="0096469C">
              <w:rPr>
                <w:rFonts w:ascii="Cambria" w:eastAsia="Times New Roman" w:hAnsi="Cambria" w:cs="Times New Roman"/>
                <w:b/>
                <w:i/>
                <w:color w:val="000000"/>
                <w:lang w:eastAsia="en-GB"/>
              </w:rPr>
              <w:t>vents</w:t>
            </w:r>
          </w:p>
          <w:p w14:paraId="3CC892C3" w14:textId="77777777" w:rsidR="0096469C" w:rsidRDefault="00202961" w:rsidP="00451E60">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Careers w</w:t>
            </w:r>
            <w:r w:rsidR="0096469C">
              <w:rPr>
                <w:rFonts w:ascii="Cambria" w:eastAsia="Times New Roman" w:hAnsi="Cambria" w:cs="Times New Roman"/>
                <w:b/>
                <w:i/>
                <w:color w:val="000000"/>
                <w:lang w:eastAsia="en-GB"/>
              </w:rPr>
              <w:t xml:space="preserve">orkshops </w:t>
            </w:r>
          </w:p>
          <w:p w14:paraId="75B311E3" w14:textId="77777777" w:rsidR="0096469C" w:rsidRDefault="0096469C" w:rsidP="00451E60">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Assembly programme</w:t>
            </w:r>
          </w:p>
          <w:p w14:paraId="71C22381" w14:textId="77777777" w:rsidR="0096469C" w:rsidRDefault="0096469C" w:rsidP="00451E60">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 xml:space="preserve">‘Meet the Professional’ </w:t>
            </w:r>
            <w:proofErr w:type="gramStart"/>
            <w:r>
              <w:rPr>
                <w:rFonts w:ascii="Cambria" w:eastAsia="Times New Roman" w:hAnsi="Cambria" w:cs="Times New Roman"/>
                <w:b/>
                <w:i/>
                <w:color w:val="000000"/>
                <w:lang w:eastAsia="en-GB"/>
              </w:rPr>
              <w:t>events</w:t>
            </w:r>
            <w:proofErr w:type="gramEnd"/>
            <w:r>
              <w:rPr>
                <w:rFonts w:ascii="Cambria" w:eastAsia="Times New Roman" w:hAnsi="Cambria" w:cs="Times New Roman"/>
                <w:b/>
                <w:i/>
                <w:color w:val="000000"/>
                <w:lang w:eastAsia="en-GB"/>
              </w:rPr>
              <w:t xml:space="preserve"> </w:t>
            </w:r>
          </w:p>
          <w:p w14:paraId="3FD8F763" w14:textId="77777777" w:rsidR="0096469C" w:rsidRDefault="00202961" w:rsidP="00451E60">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Oxbridge m</w:t>
            </w:r>
            <w:r w:rsidR="00D848D5">
              <w:rPr>
                <w:rFonts w:ascii="Cambria" w:eastAsia="Times New Roman" w:hAnsi="Cambria" w:cs="Times New Roman"/>
                <w:b/>
                <w:i/>
                <w:color w:val="000000"/>
                <w:lang w:eastAsia="en-GB"/>
              </w:rPr>
              <w:t>ock</w:t>
            </w:r>
            <w:r>
              <w:rPr>
                <w:rFonts w:ascii="Cambria" w:eastAsia="Times New Roman" w:hAnsi="Cambria" w:cs="Times New Roman"/>
                <w:b/>
                <w:i/>
                <w:color w:val="000000"/>
                <w:lang w:eastAsia="en-GB"/>
              </w:rPr>
              <w:t xml:space="preserve"> interview </w:t>
            </w:r>
          </w:p>
          <w:p w14:paraId="01975D9F" w14:textId="77777777" w:rsidR="00D848D5" w:rsidRDefault="00202961" w:rsidP="00D848D5">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 xml:space="preserve">Apprenticeship Roadshow </w:t>
            </w:r>
          </w:p>
          <w:p w14:paraId="26EF4945" w14:textId="77777777" w:rsidR="00D848D5" w:rsidRDefault="00D848D5" w:rsidP="00D848D5">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National Careers Week</w:t>
            </w:r>
            <w:r w:rsidR="00202961">
              <w:rPr>
                <w:rFonts w:ascii="Cambria" w:eastAsia="Times New Roman" w:hAnsi="Cambria" w:cs="Times New Roman"/>
                <w:b/>
                <w:i/>
                <w:color w:val="000000"/>
                <w:lang w:eastAsia="en-GB"/>
              </w:rPr>
              <w:t xml:space="preserve"> events </w:t>
            </w:r>
          </w:p>
          <w:p w14:paraId="44DAB1DC" w14:textId="77777777" w:rsidR="00D848D5" w:rsidRDefault="00D848D5" w:rsidP="00D848D5">
            <w:pPr>
              <w:rPr>
                <w:rFonts w:ascii="Cambria" w:eastAsia="Times New Roman" w:hAnsi="Cambria" w:cs="Times New Roman"/>
                <w:b/>
                <w:i/>
                <w:color w:val="000000"/>
                <w:lang w:eastAsia="en-GB"/>
              </w:rPr>
            </w:pPr>
            <w:r>
              <w:rPr>
                <w:rFonts w:ascii="Cambria" w:eastAsia="Times New Roman" w:hAnsi="Cambria" w:cs="Times New Roman"/>
                <w:b/>
                <w:i/>
                <w:color w:val="000000"/>
                <w:lang w:eastAsia="en-GB"/>
              </w:rPr>
              <w:t xml:space="preserve">Future Pathways Day </w:t>
            </w:r>
          </w:p>
          <w:p w14:paraId="14E62971" w14:textId="77777777" w:rsidR="0096469C" w:rsidRPr="00E975D7" w:rsidRDefault="0096469C" w:rsidP="00024139">
            <w:pPr>
              <w:rPr>
                <w:rFonts w:ascii="Cambria" w:eastAsia="Times New Roman" w:hAnsi="Cambria" w:cs="Times New Roman"/>
                <w:color w:val="000000"/>
                <w:lang w:eastAsia="en-GB"/>
              </w:rPr>
            </w:pPr>
          </w:p>
        </w:tc>
      </w:tr>
      <w:tr w:rsidR="0096469C" w:rsidRPr="00E975D7" w14:paraId="6A237603" w14:textId="77777777" w:rsidTr="00E906EC">
        <w:trPr>
          <w:trHeight w:val="1440"/>
        </w:trPr>
        <w:tc>
          <w:tcPr>
            <w:tcW w:w="1941" w:type="dxa"/>
            <w:noWrap/>
          </w:tcPr>
          <w:p w14:paraId="47E62C77" w14:textId="77777777" w:rsidR="0096469C" w:rsidRDefault="0096469C" w:rsidP="00024139">
            <w:pPr>
              <w:pStyle w:val="Heading1"/>
              <w:rPr>
                <w:rFonts w:eastAsia="Times New Roman"/>
                <w:lang w:eastAsia="en-GB"/>
              </w:rPr>
            </w:pPr>
            <w:r>
              <w:rPr>
                <w:rFonts w:eastAsia="Times New Roman"/>
                <w:lang w:eastAsia="en-GB"/>
              </w:rPr>
              <w:t xml:space="preserve">Year 13 </w:t>
            </w:r>
          </w:p>
        </w:tc>
        <w:tc>
          <w:tcPr>
            <w:tcW w:w="1804" w:type="dxa"/>
          </w:tcPr>
          <w:p w14:paraId="64449D5B" w14:textId="77777777" w:rsidR="0096469C" w:rsidRDefault="0096469C" w:rsidP="00024139">
            <w:pPr>
              <w:rPr>
                <w:rFonts w:ascii="Cambria" w:eastAsia="Times New Roman" w:hAnsi="Cambria" w:cs="Times New Roman"/>
                <w:color w:val="000000"/>
                <w:lang w:eastAsia="en-GB"/>
              </w:rPr>
            </w:pPr>
            <w:r>
              <w:rPr>
                <w:rFonts w:ascii="Cambria" w:eastAsia="Times New Roman" w:hAnsi="Cambria" w:cs="Times New Roman"/>
                <w:color w:val="000000"/>
                <w:lang w:eastAsia="en-GB"/>
              </w:rPr>
              <w:t>Support with p</w:t>
            </w:r>
            <w:r w:rsidRPr="00E975D7">
              <w:rPr>
                <w:rFonts w:ascii="Cambria" w:eastAsia="Times New Roman" w:hAnsi="Cambria" w:cs="Times New Roman"/>
                <w:color w:val="000000"/>
                <w:lang w:eastAsia="en-GB"/>
              </w:rPr>
              <w:t xml:space="preserve">ractical plans </w:t>
            </w:r>
            <w:r>
              <w:rPr>
                <w:rFonts w:ascii="Cambria" w:eastAsia="Times New Roman" w:hAnsi="Cambria" w:cs="Times New Roman"/>
                <w:color w:val="000000"/>
                <w:lang w:eastAsia="en-GB"/>
              </w:rPr>
              <w:t xml:space="preserve">and guidance when </w:t>
            </w:r>
            <w:r w:rsidRPr="00E975D7">
              <w:rPr>
                <w:rFonts w:ascii="Cambria" w:eastAsia="Times New Roman" w:hAnsi="Cambria" w:cs="Times New Roman"/>
                <w:color w:val="000000"/>
                <w:lang w:eastAsia="en-GB"/>
              </w:rPr>
              <w:t xml:space="preserve">making </w:t>
            </w:r>
            <w:r>
              <w:rPr>
                <w:rFonts w:ascii="Cambria" w:eastAsia="Times New Roman" w:hAnsi="Cambria" w:cs="Times New Roman"/>
                <w:color w:val="000000"/>
                <w:lang w:eastAsia="en-GB"/>
              </w:rPr>
              <w:t xml:space="preserve">decisions and applications for post-18 </w:t>
            </w:r>
            <w:r w:rsidRPr="00E975D7">
              <w:rPr>
                <w:rFonts w:ascii="Cambria" w:eastAsia="Times New Roman" w:hAnsi="Cambria" w:cs="Times New Roman"/>
                <w:color w:val="000000"/>
                <w:lang w:eastAsia="en-GB"/>
              </w:rPr>
              <w:t>learning</w:t>
            </w:r>
            <w:r>
              <w:rPr>
                <w:rFonts w:ascii="Cambria" w:eastAsia="Times New Roman" w:hAnsi="Cambria" w:cs="Times New Roman"/>
                <w:color w:val="000000"/>
                <w:lang w:eastAsia="en-GB"/>
              </w:rPr>
              <w:t>.</w:t>
            </w:r>
          </w:p>
        </w:tc>
        <w:tc>
          <w:tcPr>
            <w:tcW w:w="6740" w:type="dxa"/>
            <w:gridSpan w:val="3"/>
            <w:vMerge/>
          </w:tcPr>
          <w:p w14:paraId="37559AE1" w14:textId="77777777" w:rsidR="0096469C" w:rsidRPr="00E975D7" w:rsidRDefault="0096469C" w:rsidP="00024139">
            <w:pPr>
              <w:rPr>
                <w:rFonts w:ascii="Cambria" w:eastAsia="Times New Roman" w:hAnsi="Cambria" w:cs="Times New Roman"/>
                <w:color w:val="000000"/>
                <w:lang w:eastAsia="en-GB"/>
              </w:rPr>
            </w:pPr>
          </w:p>
        </w:tc>
      </w:tr>
    </w:tbl>
    <w:p w14:paraId="6D734DD8" w14:textId="77777777" w:rsidR="008F5508" w:rsidRDefault="008F5508"/>
    <w:p w14:paraId="7B7E41DD" w14:textId="77777777" w:rsidR="00330E8F" w:rsidRDefault="00330E8F" w:rsidP="00330E8F">
      <w:pPr>
        <w:pStyle w:val="Heading1"/>
      </w:pPr>
      <w:r>
        <w:t xml:space="preserve">Facilities </w:t>
      </w:r>
    </w:p>
    <w:p w14:paraId="35B1B8CA" w14:textId="77777777" w:rsidR="00330E8F" w:rsidRPr="00330E8F" w:rsidRDefault="00330E8F" w:rsidP="00330E8F"/>
    <w:p w14:paraId="7E0B00CF" w14:textId="77777777" w:rsidR="00CA5264" w:rsidRPr="00330E8F" w:rsidRDefault="00CA5264" w:rsidP="00CA5264">
      <w:pPr>
        <w:pStyle w:val="Default"/>
        <w:rPr>
          <w:sz w:val="22"/>
          <w:szCs w:val="22"/>
        </w:rPr>
      </w:pPr>
      <w:r w:rsidRPr="00330E8F">
        <w:rPr>
          <w:sz w:val="22"/>
          <w:szCs w:val="22"/>
        </w:rPr>
        <w:t xml:space="preserve">The school will make the main hall, </w:t>
      </w:r>
      <w:proofErr w:type="gramStart"/>
      <w:r w:rsidRPr="00330E8F">
        <w:rPr>
          <w:sz w:val="22"/>
          <w:szCs w:val="22"/>
        </w:rPr>
        <w:t>classrooms</w:t>
      </w:r>
      <w:proofErr w:type="gramEnd"/>
      <w:r w:rsidRPr="00330E8F">
        <w:rPr>
          <w:sz w:val="22"/>
          <w:szCs w:val="22"/>
        </w:rPr>
        <w:t xml:space="preserve"> or private meeting rooms available for discussions between the provider and students, as appropriate to the activity. The school </w:t>
      </w:r>
      <w:r w:rsidR="00202961">
        <w:rPr>
          <w:sz w:val="22"/>
          <w:szCs w:val="22"/>
        </w:rPr>
        <w:t xml:space="preserve">will also make available </w:t>
      </w:r>
      <w:r w:rsidRPr="00330E8F">
        <w:rPr>
          <w:sz w:val="22"/>
          <w:szCs w:val="22"/>
        </w:rPr>
        <w:t>other specialist equipment to support provider presentations. This will all be discussed and</w:t>
      </w:r>
      <w:r w:rsidR="00202961">
        <w:rPr>
          <w:sz w:val="22"/>
          <w:szCs w:val="22"/>
        </w:rPr>
        <w:t xml:space="preserve"> agreed in advance of the visit </w:t>
      </w:r>
      <w:r w:rsidRPr="00330E8F">
        <w:rPr>
          <w:sz w:val="22"/>
          <w:szCs w:val="22"/>
        </w:rPr>
        <w:t xml:space="preserve">with the Careers Leader or a member of their team. </w:t>
      </w:r>
    </w:p>
    <w:p w14:paraId="072B06D4" w14:textId="77777777" w:rsidR="00CA5264" w:rsidRPr="00330E8F" w:rsidRDefault="00CA5264" w:rsidP="00CA5264">
      <w:pPr>
        <w:pStyle w:val="Default"/>
        <w:rPr>
          <w:sz w:val="22"/>
          <w:szCs w:val="22"/>
        </w:rPr>
      </w:pPr>
    </w:p>
    <w:p w14:paraId="18B1AFC9" w14:textId="77777777" w:rsidR="00CA5264" w:rsidRPr="00330E8F" w:rsidRDefault="00CA5264" w:rsidP="00CA5264">
      <w:pPr>
        <w:pStyle w:val="Default"/>
        <w:rPr>
          <w:sz w:val="22"/>
          <w:szCs w:val="22"/>
        </w:rPr>
      </w:pPr>
      <w:r w:rsidRPr="00330E8F">
        <w:rPr>
          <w:sz w:val="22"/>
          <w:szCs w:val="22"/>
        </w:rPr>
        <w:t xml:space="preserve">Providers are welcome to leave a copy of their prospectus or other relevant course literature </w:t>
      </w:r>
      <w:r w:rsidR="00945F8D" w:rsidRPr="00330E8F">
        <w:rPr>
          <w:sz w:val="22"/>
          <w:szCs w:val="22"/>
        </w:rPr>
        <w:t>in our Learning Resource Centre and Sixth Form Study Centre</w:t>
      </w:r>
      <w:r w:rsidRPr="00330E8F">
        <w:rPr>
          <w:sz w:val="22"/>
          <w:szCs w:val="22"/>
        </w:rPr>
        <w:t xml:space="preserve">. The </w:t>
      </w:r>
      <w:r w:rsidR="00945F8D" w:rsidRPr="00330E8F">
        <w:rPr>
          <w:sz w:val="22"/>
          <w:szCs w:val="22"/>
        </w:rPr>
        <w:t xml:space="preserve">Learning </w:t>
      </w:r>
      <w:r w:rsidRPr="00330E8F">
        <w:rPr>
          <w:sz w:val="22"/>
          <w:szCs w:val="22"/>
        </w:rPr>
        <w:t xml:space="preserve">Resource Centre </w:t>
      </w:r>
      <w:r w:rsidR="00945F8D" w:rsidRPr="00330E8F">
        <w:rPr>
          <w:sz w:val="22"/>
          <w:szCs w:val="22"/>
        </w:rPr>
        <w:t xml:space="preserve">and Sixth Form Centre </w:t>
      </w:r>
      <w:r w:rsidRPr="00330E8F">
        <w:rPr>
          <w:sz w:val="22"/>
          <w:szCs w:val="22"/>
        </w:rPr>
        <w:t xml:space="preserve">is available to all students at lunch and break times. </w:t>
      </w:r>
    </w:p>
    <w:p w14:paraId="73B17168" w14:textId="77777777" w:rsidR="00B626DC" w:rsidRDefault="00B626DC" w:rsidP="00CA5264">
      <w:pPr>
        <w:pStyle w:val="Default"/>
        <w:rPr>
          <w:b/>
          <w:bCs/>
          <w:sz w:val="23"/>
          <w:szCs w:val="23"/>
        </w:rPr>
      </w:pPr>
    </w:p>
    <w:p w14:paraId="7958963E" w14:textId="77777777" w:rsidR="00330E8F" w:rsidRDefault="00330E8F" w:rsidP="00330E8F">
      <w:pPr>
        <w:pStyle w:val="Heading1"/>
      </w:pPr>
      <w:r>
        <w:t xml:space="preserve">Approval and Review </w:t>
      </w:r>
    </w:p>
    <w:p w14:paraId="5688C547" w14:textId="77777777" w:rsidR="00CA5264" w:rsidRDefault="00CA5264" w:rsidP="00CA5264">
      <w:pPr>
        <w:pStyle w:val="Default"/>
        <w:rPr>
          <w:sz w:val="23"/>
          <w:szCs w:val="23"/>
        </w:rPr>
      </w:pPr>
    </w:p>
    <w:p w14:paraId="58051F44" w14:textId="77777777" w:rsidR="00945F8D" w:rsidRPr="00330E8F" w:rsidRDefault="00CA5264" w:rsidP="00CA5264">
      <w:pPr>
        <w:pStyle w:val="Default"/>
        <w:rPr>
          <w:sz w:val="22"/>
          <w:szCs w:val="22"/>
        </w:rPr>
      </w:pPr>
      <w:r w:rsidRPr="00330E8F">
        <w:rPr>
          <w:sz w:val="22"/>
          <w:szCs w:val="22"/>
        </w:rPr>
        <w:t xml:space="preserve">Approved </w:t>
      </w:r>
      <w:r w:rsidRPr="00330E8F">
        <w:rPr>
          <w:i/>
          <w:iCs/>
          <w:sz w:val="22"/>
          <w:szCs w:val="22"/>
        </w:rPr>
        <w:t xml:space="preserve">[date] </w:t>
      </w:r>
      <w:r w:rsidRPr="00330E8F">
        <w:rPr>
          <w:sz w:val="22"/>
          <w:szCs w:val="22"/>
        </w:rPr>
        <w:t xml:space="preserve">by Governors at Curriculum and Standards Committee </w:t>
      </w:r>
    </w:p>
    <w:p w14:paraId="578D51D0" w14:textId="77777777" w:rsidR="00CA5264" w:rsidRPr="00330E8F" w:rsidRDefault="00CA5264" w:rsidP="00CA5264">
      <w:pPr>
        <w:pStyle w:val="Default"/>
        <w:rPr>
          <w:sz w:val="22"/>
          <w:szCs w:val="22"/>
        </w:rPr>
      </w:pPr>
      <w:r w:rsidRPr="00330E8F">
        <w:rPr>
          <w:sz w:val="22"/>
          <w:szCs w:val="22"/>
        </w:rPr>
        <w:t xml:space="preserve">Next review: </w:t>
      </w:r>
      <w:r w:rsidRPr="00330E8F">
        <w:rPr>
          <w:i/>
          <w:iCs/>
          <w:sz w:val="22"/>
          <w:szCs w:val="22"/>
        </w:rPr>
        <w:t>[date]</w:t>
      </w:r>
    </w:p>
    <w:p w14:paraId="638877CB" w14:textId="77777777" w:rsidR="00CA5264" w:rsidRPr="00330E8F" w:rsidRDefault="00CA5264" w:rsidP="00CA5264">
      <w:pPr>
        <w:pStyle w:val="Default"/>
        <w:rPr>
          <w:sz w:val="22"/>
          <w:szCs w:val="22"/>
        </w:rPr>
      </w:pPr>
      <w:r w:rsidRPr="00330E8F">
        <w:rPr>
          <w:i/>
          <w:iCs/>
          <w:sz w:val="22"/>
          <w:szCs w:val="22"/>
        </w:rPr>
        <w:t xml:space="preserve"> </w:t>
      </w:r>
    </w:p>
    <w:p w14:paraId="0568A1C8" w14:textId="77777777" w:rsidR="00CA5264" w:rsidRPr="00330E8F" w:rsidRDefault="00CA5264" w:rsidP="00CA5264">
      <w:pPr>
        <w:rPr>
          <w:rFonts w:ascii="Arial" w:hAnsi="Arial" w:cs="Arial"/>
        </w:rPr>
      </w:pPr>
      <w:r w:rsidRPr="00330E8F">
        <w:rPr>
          <w:rFonts w:ascii="Arial" w:hAnsi="Arial" w:cs="Arial"/>
        </w:rPr>
        <w:t xml:space="preserve">Signed: </w:t>
      </w:r>
      <w:r w:rsidRPr="00330E8F">
        <w:rPr>
          <w:rFonts w:ascii="Arial" w:hAnsi="Arial" w:cs="Arial"/>
          <w:i/>
          <w:iCs/>
        </w:rPr>
        <w:t xml:space="preserve">[name] </w:t>
      </w:r>
      <w:r w:rsidRPr="00330E8F">
        <w:rPr>
          <w:rFonts w:ascii="Arial" w:hAnsi="Arial" w:cs="Arial"/>
        </w:rPr>
        <w:t xml:space="preserve">Chair of Governors </w:t>
      </w:r>
      <w:r w:rsidRPr="00330E8F">
        <w:rPr>
          <w:rFonts w:ascii="Arial" w:hAnsi="Arial" w:cs="Arial"/>
        </w:rPr>
        <w:tab/>
      </w:r>
      <w:r w:rsidRPr="00330E8F">
        <w:rPr>
          <w:rFonts w:ascii="Arial" w:hAnsi="Arial" w:cs="Arial"/>
        </w:rPr>
        <w:tab/>
      </w:r>
      <w:r w:rsidRPr="00330E8F">
        <w:rPr>
          <w:rFonts w:ascii="Arial" w:hAnsi="Arial" w:cs="Arial"/>
        </w:rPr>
        <w:tab/>
      </w:r>
      <w:r w:rsidRPr="00330E8F">
        <w:rPr>
          <w:rFonts w:ascii="Arial" w:hAnsi="Arial" w:cs="Arial"/>
          <w:i/>
          <w:iCs/>
        </w:rPr>
        <w:t xml:space="preserve">[name] </w:t>
      </w:r>
      <w:r w:rsidRPr="00330E8F">
        <w:rPr>
          <w:rFonts w:ascii="Arial" w:hAnsi="Arial" w:cs="Arial"/>
        </w:rPr>
        <w:t>Head teacher</w:t>
      </w:r>
    </w:p>
    <w:sectPr w:rsidR="00CA5264" w:rsidRPr="00330E8F" w:rsidSect="00330E8F">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655C" w14:textId="77777777" w:rsidR="003F7C68" w:rsidRDefault="003F7C68" w:rsidP="004346FF">
      <w:pPr>
        <w:spacing w:after="0" w:line="240" w:lineRule="auto"/>
      </w:pPr>
      <w:r>
        <w:separator/>
      </w:r>
    </w:p>
  </w:endnote>
  <w:endnote w:type="continuationSeparator" w:id="0">
    <w:p w14:paraId="6B578659" w14:textId="77777777" w:rsidR="003F7C68" w:rsidRDefault="003F7C68" w:rsidP="00434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37E35" w14:textId="77777777" w:rsidR="003F7C68" w:rsidRDefault="003F7C68" w:rsidP="004346FF">
      <w:pPr>
        <w:spacing w:after="0" w:line="240" w:lineRule="auto"/>
      </w:pPr>
      <w:r>
        <w:separator/>
      </w:r>
    </w:p>
  </w:footnote>
  <w:footnote w:type="continuationSeparator" w:id="0">
    <w:p w14:paraId="7C7653B2" w14:textId="77777777" w:rsidR="003F7C68" w:rsidRDefault="003F7C68" w:rsidP="004346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619B"/>
    <w:multiLevelType w:val="hybridMultilevel"/>
    <w:tmpl w:val="A9549818"/>
    <w:lvl w:ilvl="0" w:tplc="B0844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C0C5A"/>
    <w:multiLevelType w:val="hybridMultilevel"/>
    <w:tmpl w:val="13C4C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6D32C6"/>
    <w:multiLevelType w:val="hybridMultilevel"/>
    <w:tmpl w:val="A89AA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2739B6"/>
    <w:multiLevelType w:val="hybridMultilevel"/>
    <w:tmpl w:val="5CE40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395EE1"/>
    <w:multiLevelType w:val="hybridMultilevel"/>
    <w:tmpl w:val="4314A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541B06"/>
    <w:multiLevelType w:val="hybridMultilevel"/>
    <w:tmpl w:val="CAC6B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CC720E6"/>
    <w:multiLevelType w:val="hybridMultilevel"/>
    <w:tmpl w:val="AF64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71579">
    <w:abstractNumId w:val="6"/>
  </w:num>
  <w:num w:numId="2" w16cid:durableId="167251526">
    <w:abstractNumId w:val="2"/>
  </w:num>
  <w:num w:numId="3" w16cid:durableId="1169830753">
    <w:abstractNumId w:val="1"/>
  </w:num>
  <w:num w:numId="4" w16cid:durableId="1027486187">
    <w:abstractNumId w:val="4"/>
  </w:num>
  <w:num w:numId="5" w16cid:durableId="1338465039">
    <w:abstractNumId w:val="3"/>
  </w:num>
  <w:num w:numId="6" w16cid:durableId="249513193">
    <w:abstractNumId w:val="0"/>
  </w:num>
  <w:num w:numId="7" w16cid:durableId="1520198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6FF"/>
    <w:rsid w:val="00135FAD"/>
    <w:rsid w:val="0017352E"/>
    <w:rsid w:val="00180B20"/>
    <w:rsid w:val="001F2A52"/>
    <w:rsid w:val="00202961"/>
    <w:rsid w:val="002418D6"/>
    <w:rsid w:val="00281231"/>
    <w:rsid w:val="00330E8F"/>
    <w:rsid w:val="00363B3A"/>
    <w:rsid w:val="003B2ADA"/>
    <w:rsid w:val="003C17FF"/>
    <w:rsid w:val="003F7C68"/>
    <w:rsid w:val="004346FF"/>
    <w:rsid w:val="00451E60"/>
    <w:rsid w:val="0057122B"/>
    <w:rsid w:val="00597E96"/>
    <w:rsid w:val="006555A7"/>
    <w:rsid w:val="00693EAB"/>
    <w:rsid w:val="00731A76"/>
    <w:rsid w:val="007734AA"/>
    <w:rsid w:val="007D4C60"/>
    <w:rsid w:val="007F6271"/>
    <w:rsid w:val="00815780"/>
    <w:rsid w:val="0082384C"/>
    <w:rsid w:val="008F5508"/>
    <w:rsid w:val="00945F8D"/>
    <w:rsid w:val="0096469C"/>
    <w:rsid w:val="00A35C0F"/>
    <w:rsid w:val="00AE45E2"/>
    <w:rsid w:val="00B626DC"/>
    <w:rsid w:val="00CA5264"/>
    <w:rsid w:val="00CB7080"/>
    <w:rsid w:val="00CB7699"/>
    <w:rsid w:val="00D73AA0"/>
    <w:rsid w:val="00D848D5"/>
    <w:rsid w:val="00E77246"/>
    <w:rsid w:val="00EA58F4"/>
    <w:rsid w:val="00EF1225"/>
    <w:rsid w:val="00F42C41"/>
    <w:rsid w:val="00FC5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95C9D"/>
  <w15:chartTrackingRefBased/>
  <w15:docId w15:val="{CA869057-6A44-4EBB-86DD-2D49F62A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F8D"/>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46F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34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6FF"/>
  </w:style>
  <w:style w:type="paragraph" w:styleId="Footer">
    <w:name w:val="footer"/>
    <w:basedOn w:val="Normal"/>
    <w:link w:val="FooterChar"/>
    <w:uiPriority w:val="99"/>
    <w:unhideWhenUsed/>
    <w:rsid w:val="00434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6FF"/>
  </w:style>
  <w:style w:type="paragraph" w:styleId="Title">
    <w:name w:val="Title"/>
    <w:basedOn w:val="Normal"/>
    <w:next w:val="Normal"/>
    <w:link w:val="TitleChar"/>
    <w:uiPriority w:val="10"/>
    <w:qFormat/>
    <w:rsid w:val="00945F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F8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5F8D"/>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945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3A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2961"/>
    <w:pPr>
      <w:ind w:left="720"/>
      <w:contextualSpacing/>
    </w:pPr>
  </w:style>
  <w:style w:type="paragraph" w:styleId="BalloonText">
    <w:name w:val="Balloon Text"/>
    <w:basedOn w:val="Normal"/>
    <w:link w:val="BalloonTextChar"/>
    <w:uiPriority w:val="99"/>
    <w:semiHidden/>
    <w:unhideWhenUsed/>
    <w:rsid w:val="00597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E96"/>
    <w:rPr>
      <w:rFonts w:ascii="Segoe UI" w:hAnsi="Segoe UI" w:cs="Segoe UI"/>
      <w:sz w:val="18"/>
      <w:szCs w:val="18"/>
    </w:rPr>
  </w:style>
  <w:style w:type="character" w:styleId="Hyperlink">
    <w:name w:val="Hyperlink"/>
    <w:basedOn w:val="DefaultParagraphFont"/>
    <w:uiPriority w:val="99"/>
    <w:unhideWhenUsed/>
    <w:rsid w:val="00180B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39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resources.careersandenterprise.co.uk/resources/making-it-meaningful-benchmark-7"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824B6B82D3DF46B06D0516D23E5F96" ma:contentTypeVersion="14" ma:contentTypeDescription="Create a new document." ma:contentTypeScope="" ma:versionID="abce8a06fcc7c723274057cc889096bd">
  <xsd:schema xmlns:xsd="http://www.w3.org/2001/XMLSchema" xmlns:xs="http://www.w3.org/2001/XMLSchema" xmlns:p="http://schemas.microsoft.com/office/2006/metadata/properties" xmlns:ns3="ade4c080-37df-4639-8676-174e6ac63557" xmlns:ns4="87a3b856-f0f9-4774-a9ad-414dc78e1a8f" targetNamespace="http://schemas.microsoft.com/office/2006/metadata/properties" ma:root="true" ma:fieldsID="11c33feb51805c682ff81cbbbfdb47bc" ns3:_="" ns4:_="">
    <xsd:import namespace="ade4c080-37df-4639-8676-174e6ac63557"/>
    <xsd:import namespace="87a3b856-f0f9-4774-a9ad-414dc78e1a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4c080-37df-4639-8676-174e6ac6355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3b856-f0f9-4774-a9ad-414dc78e1a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06A032-4AE6-450A-83F4-A52145EFDF1B}">
  <ds:schemaRefs>
    <ds:schemaRef ds:uri="http://purl.org/dc/elements/1.1/"/>
    <ds:schemaRef ds:uri="http://schemas.microsoft.com/office/2006/metadata/properties"/>
    <ds:schemaRef ds:uri="87a3b856-f0f9-4774-a9ad-414dc78e1a8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de4c080-37df-4639-8676-174e6ac63557"/>
    <ds:schemaRef ds:uri="http://www.w3.org/XML/1998/namespace"/>
    <ds:schemaRef ds:uri="http://purl.org/dc/dcmitype/"/>
  </ds:schemaRefs>
</ds:datastoreItem>
</file>

<file path=customXml/itemProps2.xml><?xml version="1.0" encoding="utf-8"?>
<ds:datastoreItem xmlns:ds="http://schemas.openxmlformats.org/officeDocument/2006/customXml" ds:itemID="{1F387A88-9B8B-493B-9955-0BBA2B168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e4c080-37df-4639-8676-174e6ac63557"/>
    <ds:schemaRef ds:uri="87a3b856-f0f9-4774-a9ad-414dc78e1a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943595-7CF8-41D5-A7DA-29A8AB1B24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1494</Words>
  <Characters>8517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Rayner</dc:creator>
  <cp:keywords/>
  <dc:description/>
  <cp:lastModifiedBy>Lisa Sanderson [CENTRAL]</cp:lastModifiedBy>
  <cp:revision>2</cp:revision>
  <cp:lastPrinted>2023-02-10T11:46:00Z</cp:lastPrinted>
  <dcterms:created xsi:type="dcterms:W3CDTF">2023-10-03T21:37:00Z</dcterms:created>
  <dcterms:modified xsi:type="dcterms:W3CDTF">2023-10-03T21:37:00Z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0x01010082824B6B82D3DF46B06D0516D23E5F96</vt:lpwstr>
  </property>
</Properties>
</file>